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99" w:rsidRDefault="00151BB0" w:rsidP="00073A99">
      <w:pPr>
        <w:suppressAutoHyphens/>
        <w:spacing w:after="0" w:line="240" w:lineRule="auto"/>
        <w:jc w:val="center"/>
        <w:rPr>
          <w:rFonts w:ascii="Times New Roman" w:eastAsia="Times New Roman" w:hAnsi="Times New Roman"/>
          <w:sz w:val="32"/>
          <w:szCs w:val="32"/>
          <w:lang w:eastAsia="ar-SA"/>
        </w:rPr>
      </w:pPr>
      <w:r>
        <w:rPr>
          <w:rFonts w:ascii="Times New Roman" w:eastAsia="Times New Roman" w:hAnsi="Times New Roman"/>
          <w:noProof/>
          <w:sz w:val="32"/>
          <w:szCs w:val="32"/>
        </w:rPr>
        <w:drawing>
          <wp:inline distT="0" distB="0" distL="0" distR="0">
            <wp:extent cx="6080760" cy="2902628"/>
            <wp:effectExtent l="19050" t="0" r="0" b="0"/>
            <wp:docPr id="1" name="Рисунок 1" descr="C:\Users\PC\Desktop\печать программы с 8 класс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печать программы с 8 класса.PNG"/>
                    <pic:cNvPicPr>
                      <a:picLocks noChangeAspect="1" noChangeArrowheads="1"/>
                    </pic:cNvPicPr>
                  </pic:nvPicPr>
                  <pic:blipFill>
                    <a:blip r:embed="rId7" cstate="print"/>
                    <a:srcRect/>
                    <a:stretch>
                      <a:fillRect/>
                    </a:stretch>
                  </pic:blipFill>
                  <pic:spPr bwMode="auto">
                    <a:xfrm>
                      <a:off x="0" y="0"/>
                      <a:ext cx="6081838" cy="2903143"/>
                    </a:xfrm>
                    <a:prstGeom prst="rect">
                      <a:avLst/>
                    </a:prstGeom>
                    <a:noFill/>
                    <a:ln w="9525">
                      <a:noFill/>
                      <a:miter lim="800000"/>
                      <a:headEnd/>
                      <a:tailEnd/>
                    </a:ln>
                  </pic:spPr>
                </pic:pic>
              </a:graphicData>
            </a:graphic>
          </wp:inline>
        </w:drawing>
      </w:r>
    </w:p>
    <w:p w:rsidR="00073A99" w:rsidRDefault="00073A99" w:rsidP="00073A99">
      <w:pPr>
        <w:suppressAutoHyphens/>
        <w:spacing w:after="0" w:line="240" w:lineRule="auto"/>
        <w:ind w:left="1077"/>
        <w:jc w:val="right"/>
        <w:rPr>
          <w:rFonts w:ascii="Times New Roman" w:eastAsia="Times New Roman" w:hAnsi="Times New Roman"/>
          <w:sz w:val="32"/>
          <w:szCs w:val="32"/>
          <w:lang w:eastAsia="ar-SA"/>
        </w:rPr>
      </w:pPr>
    </w:p>
    <w:p w:rsidR="00073A99" w:rsidRDefault="00073A99" w:rsidP="00073A99">
      <w:pPr>
        <w:suppressAutoHyphens/>
        <w:spacing w:after="0" w:line="240" w:lineRule="auto"/>
        <w:ind w:left="1077"/>
        <w:jc w:val="right"/>
        <w:rPr>
          <w:rFonts w:ascii="Times New Roman" w:eastAsia="Times New Roman" w:hAnsi="Times New Roman"/>
          <w:sz w:val="32"/>
          <w:szCs w:val="32"/>
          <w:lang w:eastAsia="ar-SA"/>
        </w:rPr>
      </w:pPr>
    </w:p>
    <w:p w:rsidR="00C758FA" w:rsidRDefault="00C758FA" w:rsidP="00C758FA">
      <w:pPr>
        <w:pStyle w:val="cee1fbf7edfbe9"/>
        <w:spacing w:after="0"/>
        <w:ind w:left="-1134"/>
        <w:jc w:val="center"/>
        <w:rPr>
          <w:bCs/>
          <w:sz w:val="36"/>
          <w:szCs w:val="36"/>
        </w:rPr>
      </w:pPr>
      <w:r>
        <w:rPr>
          <w:rStyle w:val="cef1edeee2edeee9f8f0e8f4f2e0e1e7e0f6e0"/>
          <w:bCs/>
          <w:sz w:val="36"/>
          <w:szCs w:val="36"/>
        </w:rPr>
        <w:t xml:space="preserve">РАБОЧАЯ ПРОГРАММА </w:t>
      </w:r>
    </w:p>
    <w:p w:rsidR="00C758FA" w:rsidRDefault="00C758FA" w:rsidP="00C758FA">
      <w:pPr>
        <w:pStyle w:val="cee1fbf7edfbe9"/>
        <w:spacing w:after="0"/>
        <w:ind w:left="-1134"/>
        <w:jc w:val="center"/>
        <w:rPr>
          <w:bCs/>
          <w:sz w:val="36"/>
          <w:szCs w:val="36"/>
        </w:rPr>
      </w:pPr>
      <w:r>
        <w:rPr>
          <w:rStyle w:val="cef1edeee2edeee9f8f0e8f4f2e0e1e7e0f6e0"/>
          <w:bCs/>
          <w:sz w:val="36"/>
          <w:szCs w:val="36"/>
        </w:rPr>
        <w:t xml:space="preserve">по </w:t>
      </w:r>
    </w:p>
    <w:p w:rsidR="00C758FA" w:rsidRDefault="00C758FA" w:rsidP="00C758FA">
      <w:pPr>
        <w:pStyle w:val="cee1fbf7edfbe9"/>
        <w:spacing w:after="0"/>
        <w:ind w:left="-1134"/>
        <w:jc w:val="center"/>
        <w:rPr>
          <w:bCs/>
          <w:sz w:val="36"/>
          <w:szCs w:val="36"/>
          <w:u w:val="single"/>
        </w:rPr>
      </w:pPr>
      <w:proofErr w:type="spellStart"/>
      <w:r>
        <w:rPr>
          <w:rStyle w:val="cef1edeee2edeee9f8f0e8f4f2e0e1e7e0f6e0"/>
          <w:bCs/>
          <w:sz w:val="36"/>
          <w:szCs w:val="36"/>
          <w:u w:val="single"/>
        </w:rPr>
        <w:t>_немецкому</w:t>
      </w:r>
      <w:proofErr w:type="spellEnd"/>
      <w:r>
        <w:rPr>
          <w:rStyle w:val="cef1edeee2edeee9f8f0e8f4f2e0e1e7e0f6e0"/>
          <w:bCs/>
          <w:sz w:val="36"/>
          <w:szCs w:val="36"/>
          <w:u w:val="single"/>
        </w:rPr>
        <w:t xml:space="preserve"> языку_</w:t>
      </w:r>
    </w:p>
    <w:p w:rsidR="00C758FA" w:rsidRDefault="00C758FA" w:rsidP="00C758FA">
      <w:pPr>
        <w:pStyle w:val="cee1fbf7edfbe9"/>
        <w:spacing w:after="0"/>
        <w:ind w:left="-1134"/>
        <w:jc w:val="center"/>
        <w:rPr>
          <w:sz w:val="28"/>
          <w:szCs w:val="36"/>
        </w:rPr>
      </w:pPr>
      <w:r>
        <w:rPr>
          <w:sz w:val="28"/>
          <w:szCs w:val="36"/>
        </w:rPr>
        <w:t>(учебный предмет)</w:t>
      </w:r>
    </w:p>
    <w:p w:rsidR="00C758FA" w:rsidRDefault="00C758FA" w:rsidP="00C758FA">
      <w:pPr>
        <w:pStyle w:val="cee1fbf7edfbe9"/>
        <w:spacing w:after="0"/>
        <w:ind w:left="-1134"/>
        <w:jc w:val="center"/>
        <w:rPr>
          <w:sz w:val="36"/>
          <w:szCs w:val="36"/>
        </w:rPr>
      </w:pPr>
    </w:p>
    <w:p w:rsidR="00C758FA" w:rsidRDefault="00C758FA" w:rsidP="00C758FA">
      <w:pPr>
        <w:pStyle w:val="cee1fbf7edfbe9"/>
        <w:spacing w:after="0"/>
        <w:ind w:left="-1134"/>
        <w:jc w:val="center"/>
        <w:rPr>
          <w:bCs/>
          <w:sz w:val="36"/>
          <w:szCs w:val="36"/>
          <w:u w:val="single"/>
        </w:rPr>
      </w:pPr>
      <w:r>
        <w:rPr>
          <w:rStyle w:val="cef1edeee2edeee9f8f0e8f4f2e0e1e7e0f6e0"/>
          <w:bCs/>
          <w:sz w:val="36"/>
          <w:szCs w:val="36"/>
          <w:u w:val="single"/>
        </w:rPr>
        <w:t>_____8_____</w:t>
      </w:r>
    </w:p>
    <w:p w:rsidR="00C758FA" w:rsidRDefault="00C758FA" w:rsidP="00C758FA">
      <w:pPr>
        <w:pStyle w:val="cee1fbf7edfbe9"/>
        <w:spacing w:after="0"/>
        <w:ind w:left="-1134"/>
        <w:jc w:val="center"/>
        <w:rPr>
          <w:sz w:val="28"/>
          <w:szCs w:val="36"/>
        </w:rPr>
      </w:pPr>
      <w:r>
        <w:rPr>
          <w:sz w:val="28"/>
          <w:szCs w:val="36"/>
        </w:rPr>
        <w:t>(класс)</w:t>
      </w:r>
    </w:p>
    <w:p w:rsidR="00C758FA" w:rsidRDefault="00C758FA" w:rsidP="00C758FA">
      <w:pPr>
        <w:pStyle w:val="cee1fbf7edfbe9"/>
        <w:spacing w:after="0"/>
        <w:ind w:left="-1134"/>
        <w:jc w:val="center"/>
        <w:rPr>
          <w:sz w:val="36"/>
          <w:szCs w:val="36"/>
        </w:rPr>
      </w:pPr>
    </w:p>
    <w:p w:rsidR="00C758FA" w:rsidRDefault="00C758FA" w:rsidP="00C758FA">
      <w:pPr>
        <w:pStyle w:val="cee1fbf7edfbe9"/>
        <w:spacing w:after="0"/>
        <w:ind w:left="-1134"/>
        <w:jc w:val="center"/>
        <w:rPr>
          <w:bCs/>
          <w:sz w:val="36"/>
          <w:szCs w:val="36"/>
          <w:u w:val="single"/>
        </w:rPr>
      </w:pPr>
      <w:r>
        <w:rPr>
          <w:rStyle w:val="cef1edeee2edeee9f8f0e8f4f2e0e1e7e0f6e0"/>
          <w:bCs/>
          <w:sz w:val="36"/>
          <w:szCs w:val="36"/>
          <w:u w:val="single"/>
        </w:rPr>
        <w:t>202</w:t>
      </w:r>
      <w:r w:rsidR="00B310FF">
        <w:rPr>
          <w:rStyle w:val="cef1edeee2edeee9f8f0e8f4f2e0e1e7e0f6e0"/>
          <w:bCs/>
          <w:sz w:val="36"/>
          <w:szCs w:val="36"/>
          <w:u w:val="single"/>
        </w:rPr>
        <w:t>2</w:t>
      </w:r>
      <w:r>
        <w:rPr>
          <w:rStyle w:val="cef1edeee2edeee9f8f0e8f4f2e0e1e7e0f6e0"/>
          <w:bCs/>
          <w:sz w:val="36"/>
          <w:szCs w:val="36"/>
          <w:u w:val="single"/>
        </w:rPr>
        <w:t>-202</w:t>
      </w:r>
      <w:r w:rsidR="00B310FF">
        <w:rPr>
          <w:rStyle w:val="cef1edeee2edeee9f8f0e8f4f2e0e1e7e0f6e0"/>
          <w:bCs/>
          <w:sz w:val="36"/>
          <w:szCs w:val="36"/>
          <w:u w:val="single"/>
        </w:rPr>
        <w:t>3</w:t>
      </w:r>
      <w:r>
        <w:rPr>
          <w:rStyle w:val="cef1edeee2edeee9f8f0e8f4f2e0e1e7e0f6e0"/>
          <w:bCs/>
          <w:sz w:val="36"/>
          <w:szCs w:val="36"/>
          <w:u w:val="single"/>
        </w:rPr>
        <w:t xml:space="preserve"> учебный год</w:t>
      </w:r>
    </w:p>
    <w:p w:rsidR="00C758FA" w:rsidRDefault="00C758FA" w:rsidP="00C758FA">
      <w:pPr>
        <w:pStyle w:val="cee1fbf7edfbe9"/>
        <w:spacing w:after="0"/>
        <w:ind w:left="-1134"/>
        <w:jc w:val="center"/>
        <w:rPr>
          <w:sz w:val="28"/>
          <w:szCs w:val="36"/>
        </w:rPr>
      </w:pPr>
      <w:r>
        <w:rPr>
          <w:sz w:val="28"/>
          <w:szCs w:val="36"/>
        </w:rPr>
        <w:t>(сроки реализации)</w:t>
      </w:r>
    </w:p>
    <w:p w:rsidR="00C758FA" w:rsidRDefault="00C758FA" w:rsidP="00C758FA">
      <w:pPr>
        <w:suppressAutoHyphens/>
        <w:spacing w:after="0" w:line="240" w:lineRule="auto"/>
        <w:jc w:val="center"/>
        <w:rPr>
          <w:rFonts w:ascii="Times New Roman" w:eastAsia="Times New Roman" w:hAnsi="Times New Roman"/>
          <w:sz w:val="32"/>
          <w:szCs w:val="32"/>
          <w:u w:val="single"/>
          <w:lang w:eastAsia="ar-SA"/>
        </w:rPr>
      </w:pPr>
    </w:p>
    <w:p w:rsidR="00C758FA" w:rsidRDefault="00C758FA" w:rsidP="00C758FA">
      <w:pPr>
        <w:suppressAutoHyphens/>
        <w:spacing w:after="0" w:line="240" w:lineRule="auto"/>
        <w:jc w:val="center"/>
        <w:rPr>
          <w:rFonts w:ascii="Times New Roman" w:eastAsia="Times New Roman" w:hAnsi="Times New Roman"/>
          <w:sz w:val="32"/>
          <w:szCs w:val="32"/>
          <w:u w:val="single"/>
          <w:lang w:eastAsia="ar-SA"/>
        </w:rPr>
      </w:pPr>
    </w:p>
    <w:p w:rsidR="00C758FA" w:rsidRDefault="00C758FA" w:rsidP="00C758FA">
      <w:pPr>
        <w:suppressAutoHyphens/>
        <w:spacing w:after="0" w:line="240" w:lineRule="auto"/>
        <w:jc w:val="center"/>
        <w:rPr>
          <w:rFonts w:ascii="Times New Roman" w:eastAsia="Times New Roman" w:hAnsi="Times New Roman"/>
          <w:sz w:val="32"/>
          <w:szCs w:val="32"/>
          <w:u w:val="single"/>
          <w:lang w:eastAsia="ar-SA"/>
        </w:rPr>
      </w:pPr>
    </w:p>
    <w:p w:rsidR="00C758FA" w:rsidRDefault="00C758FA" w:rsidP="00C758FA">
      <w:pPr>
        <w:pStyle w:val="cee1fbf7edfbe9"/>
        <w:spacing w:after="0"/>
        <w:ind w:left="-1134"/>
        <w:jc w:val="right"/>
        <w:rPr>
          <w:sz w:val="28"/>
          <w:szCs w:val="28"/>
        </w:rPr>
      </w:pPr>
      <w:r>
        <w:rPr>
          <w:rStyle w:val="cef1edeee2edeee9f8f0e8f4f2e0e1e7e0f6e0"/>
          <w:sz w:val="28"/>
          <w:szCs w:val="28"/>
        </w:rPr>
        <w:t>Учитель :</w:t>
      </w:r>
    </w:p>
    <w:p w:rsidR="00C758FA" w:rsidRDefault="00C758FA" w:rsidP="00C758FA">
      <w:pPr>
        <w:suppressAutoHyphens/>
        <w:spacing w:after="0" w:line="240" w:lineRule="auto"/>
        <w:jc w:val="right"/>
        <w:rPr>
          <w:rFonts w:ascii="Times New Roman" w:eastAsia="Times New Roman" w:hAnsi="Times New Roman"/>
          <w:sz w:val="32"/>
          <w:szCs w:val="32"/>
          <w:lang w:eastAsia="ar-SA"/>
        </w:rPr>
      </w:pPr>
      <w:r>
        <w:rPr>
          <w:rFonts w:ascii="Times New Roman" w:eastAsia="Times New Roman" w:hAnsi="Times New Roman"/>
          <w:sz w:val="32"/>
          <w:szCs w:val="32"/>
          <w:lang w:eastAsia="ar-SA"/>
        </w:rPr>
        <w:t>Андреева Ольга Борисовна</w:t>
      </w:r>
    </w:p>
    <w:p w:rsidR="00C758FA" w:rsidRDefault="00C758FA" w:rsidP="00C758FA">
      <w:pPr>
        <w:pStyle w:val="cee1fbf7edfbe9"/>
        <w:spacing w:after="0"/>
        <w:ind w:left="-1134"/>
        <w:jc w:val="right"/>
        <w:rPr>
          <w:sz w:val="28"/>
          <w:szCs w:val="28"/>
          <w:u w:val="single"/>
        </w:rPr>
      </w:pPr>
      <w:r>
        <w:rPr>
          <w:rStyle w:val="cef1edeee2edeee9f8f0e8f4f2e0e1e7e0f6e0"/>
          <w:sz w:val="28"/>
          <w:szCs w:val="28"/>
          <w:u w:val="single"/>
        </w:rPr>
        <w:t>Квалификационная  категория: высшая</w:t>
      </w:r>
    </w:p>
    <w:p w:rsidR="00C758FA" w:rsidRDefault="00C758FA" w:rsidP="00C758FA">
      <w:pPr>
        <w:tabs>
          <w:tab w:val="left" w:pos="0"/>
          <w:tab w:val="left" w:pos="993"/>
        </w:tabs>
        <w:autoSpaceDE w:val="0"/>
        <w:autoSpaceDN w:val="0"/>
        <w:adjustRightInd w:val="0"/>
        <w:spacing w:after="0" w:line="240" w:lineRule="auto"/>
        <w:jc w:val="right"/>
        <w:rPr>
          <w:rFonts w:ascii="Times New Roman" w:eastAsia="Times New Roman" w:hAnsi="Times New Roman"/>
          <w:b/>
          <w:sz w:val="28"/>
          <w:szCs w:val="28"/>
        </w:rPr>
      </w:pPr>
    </w:p>
    <w:p w:rsidR="00C758FA" w:rsidRDefault="00C758FA" w:rsidP="00C758FA">
      <w:pPr>
        <w:tabs>
          <w:tab w:val="left" w:pos="0"/>
          <w:tab w:val="left" w:pos="993"/>
        </w:tabs>
        <w:autoSpaceDE w:val="0"/>
        <w:autoSpaceDN w:val="0"/>
        <w:adjustRightInd w:val="0"/>
        <w:spacing w:after="0" w:line="240" w:lineRule="auto"/>
        <w:jc w:val="both"/>
        <w:rPr>
          <w:rFonts w:ascii="Times New Roman" w:eastAsia="Times New Roman" w:hAnsi="Times New Roman"/>
          <w:b/>
          <w:sz w:val="28"/>
          <w:szCs w:val="28"/>
        </w:rPr>
      </w:pPr>
    </w:p>
    <w:p w:rsidR="00C758FA" w:rsidRDefault="00C758FA" w:rsidP="00C758FA">
      <w:pPr>
        <w:tabs>
          <w:tab w:val="left" w:pos="0"/>
          <w:tab w:val="left" w:pos="993"/>
        </w:tabs>
        <w:autoSpaceDE w:val="0"/>
        <w:autoSpaceDN w:val="0"/>
        <w:adjustRightInd w:val="0"/>
        <w:spacing w:after="0" w:line="240" w:lineRule="auto"/>
        <w:jc w:val="both"/>
        <w:rPr>
          <w:rFonts w:ascii="Times New Roman" w:eastAsia="Times New Roman" w:hAnsi="Times New Roman"/>
          <w:b/>
          <w:sz w:val="28"/>
          <w:szCs w:val="28"/>
        </w:rPr>
      </w:pPr>
    </w:p>
    <w:p w:rsidR="00C758FA" w:rsidRDefault="00C758FA" w:rsidP="00C758FA">
      <w:pPr>
        <w:tabs>
          <w:tab w:val="left" w:pos="0"/>
          <w:tab w:val="left" w:pos="993"/>
        </w:tabs>
        <w:autoSpaceDE w:val="0"/>
        <w:autoSpaceDN w:val="0"/>
        <w:adjustRightInd w:val="0"/>
        <w:spacing w:after="0" w:line="240" w:lineRule="auto"/>
        <w:jc w:val="both"/>
        <w:rPr>
          <w:rFonts w:ascii="Times New Roman" w:eastAsia="Times New Roman" w:hAnsi="Times New Roman"/>
          <w:b/>
          <w:sz w:val="28"/>
          <w:szCs w:val="28"/>
        </w:rPr>
      </w:pPr>
    </w:p>
    <w:p w:rsidR="00C758FA" w:rsidRDefault="00C758FA" w:rsidP="00C758FA">
      <w:pPr>
        <w:tabs>
          <w:tab w:val="left" w:pos="0"/>
          <w:tab w:val="left" w:pos="993"/>
        </w:tabs>
        <w:autoSpaceDE w:val="0"/>
        <w:autoSpaceDN w:val="0"/>
        <w:adjustRightInd w:val="0"/>
        <w:spacing w:after="0" w:line="240" w:lineRule="auto"/>
        <w:rPr>
          <w:rFonts w:ascii="Times New Roman" w:eastAsia="Times New Roman" w:hAnsi="Times New Roman"/>
          <w:b/>
          <w:sz w:val="28"/>
          <w:szCs w:val="24"/>
        </w:rPr>
      </w:pPr>
    </w:p>
    <w:p w:rsidR="00C758FA" w:rsidRDefault="00C758FA" w:rsidP="00C758FA">
      <w:pPr>
        <w:tabs>
          <w:tab w:val="left" w:pos="0"/>
          <w:tab w:val="left" w:pos="993"/>
        </w:tabs>
        <w:autoSpaceDE w:val="0"/>
        <w:autoSpaceDN w:val="0"/>
        <w:adjustRightInd w:val="0"/>
        <w:spacing w:after="0" w:line="240" w:lineRule="auto"/>
        <w:rPr>
          <w:rFonts w:ascii="Times New Roman" w:eastAsia="Times New Roman" w:hAnsi="Times New Roman"/>
          <w:b/>
          <w:sz w:val="28"/>
          <w:szCs w:val="24"/>
        </w:rPr>
      </w:pPr>
    </w:p>
    <w:p w:rsidR="00073A99" w:rsidRPr="00073A99" w:rsidRDefault="00C758FA" w:rsidP="00C758FA">
      <w:pPr>
        <w:tabs>
          <w:tab w:val="left" w:pos="0"/>
          <w:tab w:val="left" w:pos="993"/>
        </w:tabs>
        <w:autoSpaceDE w:val="0"/>
        <w:autoSpaceDN w:val="0"/>
        <w:adjustRightInd w:val="0"/>
        <w:spacing w:after="0" w:line="240" w:lineRule="auto"/>
        <w:jc w:val="center"/>
        <w:rPr>
          <w:rFonts w:ascii="Times New Roman" w:eastAsia="Times New Roman" w:hAnsi="Times New Roman"/>
          <w:sz w:val="28"/>
          <w:szCs w:val="24"/>
        </w:rPr>
      </w:pPr>
      <w:r>
        <w:rPr>
          <w:rFonts w:ascii="Times New Roman" w:eastAsia="Times New Roman" w:hAnsi="Times New Roman"/>
          <w:sz w:val="28"/>
          <w:szCs w:val="24"/>
        </w:rPr>
        <w:t xml:space="preserve">с. </w:t>
      </w:r>
      <w:proofErr w:type="spellStart"/>
      <w:r>
        <w:rPr>
          <w:rFonts w:ascii="Times New Roman" w:eastAsia="Times New Roman" w:hAnsi="Times New Roman"/>
          <w:sz w:val="28"/>
          <w:szCs w:val="24"/>
        </w:rPr>
        <w:t>Минино</w:t>
      </w:r>
      <w:proofErr w:type="spellEnd"/>
      <w:r>
        <w:rPr>
          <w:rFonts w:ascii="Times New Roman" w:eastAsia="Times New Roman" w:hAnsi="Times New Roman"/>
          <w:sz w:val="28"/>
          <w:szCs w:val="24"/>
        </w:rPr>
        <w:t>, 202</w:t>
      </w:r>
      <w:r w:rsidR="00B310FF">
        <w:rPr>
          <w:rFonts w:ascii="Times New Roman" w:eastAsia="Times New Roman" w:hAnsi="Times New Roman"/>
          <w:sz w:val="28"/>
          <w:szCs w:val="24"/>
        </w:rPr>
        <w:t>2</w:t>
      </w:r>
      <w:r>
        <w:rPr>
          <w:rFonts w:ascii="Times New Roman" w:hAnsi="Times New Roman" w:cs="Times New Roman"/>
          <w:b/>
          <w:bCs/>
          <w:sz w:val="24"/>
          <w:szCs w:val="24"/>
        </w:rPr>
        <w:t xml:space="preserve">     </w:t>
      </w:r>
    </w:p>
    <w:p w:rsidR="00073A99" w:rsidRDefault="00073A99" w:rsidP="004D1B6D">
      <w:pPr>
        <w:spacing w:after="0" w:line="240" w:lineRule="auto"/>
        <w:jc w:val="center"/>
        <w:rPr>
          <w:rFonts w:ascii="Times New Roman" w:eastAsia="Times New Roman" w:hAnsi="Times New Roman" w:cs="Times New Roman"/>
          <w:b/>
          <w:sz w:val="24"/>
          <w:szCs w:val="24"/>
        </w:rPr>
      </w:pPr>
    </w:p>
    <w:p w:rsidR="00151BB0" w:rsidRDefault="00151BB0" w:rsidP="0080178B">
      <w:pPr>
        <w:tabs>
          <w:tab w:val="left" w:pos="0"/>
          <w:tab w:val="left" w:pos="993"/>
        </w:tabs>
        <w:autoSpaceDE w:val="0"/>
        <w:autoSpaceDN w:val="0"/>
        <w:adjustRightInd w:val="0"/>
        <w:spacing w:after="0" w:line="240" w:lineRule="auto"/>
        <w:jc w:val="center"/>
        <w:rPr>
          <w:rFonts w:ascii="Times New Roman" w:hAnsi="Times New Roman" w:cs="Times New Roman"/>
          <w:b/>
          <w:sz w:val="24"/>
          <w:szCs w:val="24"/>
        </w:rPr>
      </w:pPr>
      <w:bookmarkStart w:id="0" w:name="_GoBack"/>
    </w:p>
    <w:p w:rsidR="00151BB0" w:rsidRDefault="00151BB0" w:rsidP="0080178B">
      <w:pPr>
        <w:tabs>
          <w:tab w:val="left" w:pos="0"/>
          <w:tab w:val="left" w:pos="993"/>
        </w:tabs>
        <w:autoSpaceDE w:val="0"/>
        <w:autoSpaceDN w:val="0"/>
        <w:adjustRightInd w:val="0"/>
        <w:spacing w:after="0" w:line="240" w:lineRule="auto"/>
        <w:jc w:val="center"/>
        <w:rPr>
          <w:rFonts w:ascii="Times New Roman" w:hAnsi="Times New Roman" w:cs="Times New Roman"/>
          <w:b/>
          <w:sz w:val="24"/>
          <w:szCs w:val="24"/>
        </w:rPr>
      </w:pPr>
    </w:p>
    <w:p w:rsidR="0080178B" w:rsidRDefault="0080178B" w:rsidP="0080178B">
      <w:pPr>
        <w:tabs>
          <w:tab w:val="left" w:pos="0"/>
          <w:tab w:val="left" w:pos="993"/>
        </w:tabs>
        <w:autoSpaceDE w:val="0"/>
        <w:autoSpaceDN w:val="0"/>
        <w:adjustRightInd w:val="0"/>
        <w:spacing w:after="0" w:line="240" w:lineRule="auto"/>
        <w:jc w:val="center"/>
        <w:rPr>
          <w:rFonts w:ascii="Times New Roman" w:eastAsia="Times New Roman" w:hAnsi="Times New Roman"/>
          <w:sz w:val="28"/>
          <w:szCs w:val="24"/>
        </w:rPr>
      </w:pPr>
      <w:r>
        <w:rPr>
          <w:rFonts w:ascii="Times New Roman" w:hAnsi="Times New Roman" w:cs="Times New Roman"/>
          <w:b/>
          <w:sz w:val="24"/>
          <w:szCs w:val="24"/>
        </w:rPr>
        <w:lastRenderedPageBreak/>
        <w:t>Рабочая программа учебного предмета "Немецкий язык" 8 класс</w:t>
      </w:r>
      <w:r>
        <w:rPr>
          <w:rFonts w:ascii="Times New Roman" w:hAnsi="Times New Roman" w:cs="Times New Roman"/>
          <w:color w:val="000000"/>
          <w:sz w:val="24"/>
          <w:szCs w:val="24"/>
        </w:rPr>
        <w:t xml:space="preserve">. </w:t>
      </w:r>
    </w:p>
    <w:p w:rsidR="0080178B" w:rsidRDefault="0080178B" w:rsidP="0080178B">
      <w:pPr>
        <w:autoSpaceDE w:val="0"/>
        <w:autoSpaceDN w:val="0"/>
        <w:adjustRightInd w:val="0"/>
        <w:spacing w:line="240" w:lineRule="auto"/>
        <w:rPr>
          <w:rFonts w:ascii="Times New Roman" w:hAnsi="Times New Roman"/>
          <w:bCs/>
          <w:color w:val="000000"/>
          <w:sz w:val="24"/>
          <w:szCs w:val="24"/>
        </w:rPr>
      </w:pPr>
      <w:r>
        <w:rPr>
          <w:rFonts w:ascii="Times New Roman" w:hAnsi="Times New Roman"/>
          <w:bCs/>
          <w:color w:val="000000"/>
          <w:sz w:val="24"/>
          <w:szCs w:val="24"/>
        </w:rPr>
        <w:t>разработана на основе:</w:t>
      </w:r>
    </w:p>
    <w:p w:rsidR="0080178B" w:rsidRDefault="0080178B" w:rsidP="0080178B">
      <w:pPr>
        <w:tabs>
          <w:tab w:val="left" w:pos="1800"/>
          <w:tab w:val="left" w:pos="10080"/>
          <w:tab w:val="left" w:pos="11880"/>
          <w:tab w:val="left" w:pos="13680"/>
        </w:tabs>
        <w:spacing w:before="120"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Федерального государственного образовательного стандарта основного общего образ</w:t>
      </w:r>
      <w:r>
        <w:rPr>
          <w:rFonts w:ascii="Times New Roman" w:eastAsia="Times New Roman" w:hAnsi="Times New Roman" w:cs="Times New Roman"/>
          <w:bCs/>
          <w:color w:val="000000"/>
          <w:sz w:val="24"/>
          <w:szCs w:val="24"/>
        </w:rPr>
        <w:t>о</w:t>
      </w:r>
      <w:r>
        <w:rPr>
          <w:rFonts w:ascii="Times New Roman" w:eastAsia="Times New Roman" w:hAnsi="Times New Roman" w:cs="Times New Roman"/>
          <w:bCs/>
          <w:color w:val="000000"/>
          <w:sz w:val="24"/>
          <w:szCs w:val="24"/>
        </w:rPr>
        <w:t>вания, утвержденного приказом Министерства образования и науки Российской Федер</w:t>
      </w:r>
      <w:r>
        <w:rPr>
          <w:rFonts w:ascii="Times New Roman" w:eastAsia="Times New Roman" w:hAnsi="Times New Roman" w:cs="Times New Roman"/>
          <w:bCs/>
          <w:color w:val="000000"/>
          <w:sz w:val="24"/>
          <w:szCs w:val="24"/>
        </w:rPr>
        <w:t>а</w:t>
      </w:r>
      <w:r>
        <w:rPr>
          <w:rFonts w:ascii="Times New Roman" w:eastAsia="Times New Roman" w:hAnsi="Times New Roman" w:cs="Times New Roman"/>
          <w:bCs/>
          <w:color w:val="000000"/>
          <w:sz w:val="24"/>
          <w:szCs w:val="24"/>
        </w:rPr>
        <w:t xml:space="preserve">ции от 17 декабря 2010 года № 1897, с изменениями, внесенными приказом Министерства образования и науки Российской Федерации от 29 декабря 2014 года №1644, от 31 декабря 2015 г. №1577. </w:t>
      </w:r>
    </w:p>
    <w:p w:rsidR="0080178B" w:rsidRDefault="0080178B" w:rsidP="0080178B">
      <w:pPr>
        <w:tabs>
          <w:tab w:val="left" w:pos="1800"/>
          <w:tab w:val="left" w:pos="10080"/>
          <w:tab w:val="left" w:pos="11880"/>
          <w:tab w:val="left" w:pos="13680"/>
        </w:tabs>
        <w:spacing w:before="120"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Примерной программы по учебным предметам: И.Л. </w:t>
      </w:r>
      <w:proofErr w:type="spellStart"/>
      <w:r>
        <w:rPr>
          <w:rFonts w:ascii="Times New Roman" w:eastAsia="Times New Roman" w:hAnsi="Times New Roman" w:cs="Times New Roman"/>
          <w:bCs/>
          <w:color w:val="000000"/>
          <w:sz w:val="24"/>
          <w:szCs w:val="24"/>
        </w:rPr>
        <w:t>Бим</w:t>
      </w:r>
      <w:proofErr w:type="spellEnd"/>
      <w:r>
        <w:rPr>
          <w:rFonts w:ascii="Times New Roman" w:eastAsia="Times New Roman" w:hAnsi="Times New Roman" w:cs="Times New Roman"/>
          <w:bCs/>
          <w:color w:val="000000"/>
          <w:sz w:val="24"/>
          <w:szCs w:val="24"/>
        </w:rPr>
        <w:t xml:space="preserve"> Немецкий язык 5 - 9 классы (Примерная программа по учебным предметам. Иностранные языки 5-9 классы/ Станда</w:t>
      </w:r>
      <w:r>
        <w:rPr>
          <w:rFonts w:ascii="Times New Roman" w:eastAsia="Times New Roman" w:hAnsi="Times New Roman" w:cs="Times New Roman"/>
          <w:bCs/>
          <w:color w:val="000000"/>
          <w:sz w:val="24"/>
          <w:szCs w:val="24"/>
        </w:rPr>
        <w:t>р</w:t>
      </w:r>
      <w:r>
        <w:rPr>
          <w:rFonts w:ascii="Times New Roman" w:eastAsia="Times New Roman" w:hAnsi="Times New Roman" w:cs="Times New Roman"/>
          <w:bCs/>
          <w:color w:val="000000"/>
          <w:sz w:val="24"/>
          <w:szCs w:val="24"/>
        </w:rPr>
        <w:t>ты второго поколения/ М.: Просвещение, 2011) </w:t>
      </w:r>
    </w:p>
    <w:p w:rsidR="0080178B" w:rsidRDefault="0080178B" w:rsidP="0080178B">
      <w:pPr>
        <w:tabs>
          <w:tab w:val="left" w:pos="1800"/>
          <w:tab w:val="left" w:pos="10080"/>
          <w:tab w:val="left" w:pos="11880"/>
          <w:tab w:val="left" w:pos="13680"/>
        </w:tabs>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Авторской программы по немецкому языку </w:t>
      </w:r>
      <w:proofErr w:type="spellStart"/>
      <w:r>
        <w:rPr>
          <w:rFonts w:ascii="Times New Roman" w:eastAsia="Times New Roman" w:hAnsi="Times New Roman" w:cs="Times New Roman"/>
          <w:bCs/>
          <w:color w:val="000000"/>
          <w:sz w:val="24"/>
          <w:szCs w:val="24"/>
        </w:rPr>
        <w:t>Бим</w:t>
      </w:r>
      <w:proofErr w:type="spellEnd"/>
      <w:r>
        <w:rPr>
          <w:rFonts w:ascii="Times New Roman" w:eastAsia="Times New Roman" w:hAnsi="Times New Roman" w:cs="Times New Roman"/>
          <w:bCs/>
          <w:color w:val="000000"/>
          <w:sz w:val="24"/>
          <w:szCs w:val="24"/>
        </w:rPr>
        <w:t xml:space="preserve"> И.Л.   Немецкий язык. 8 класс. </w:t>
      </w:r>
      <w:r>
        <w:rPr>
          <w:rFonts w:ascii="Times New Roman" w:eastAsia="Times New Roman" w:hAnsi="Times New Roman" w:cs="Times New Roman"/>
          <w:sz w:val="24"/>
          <w:szCs w:val="24"/>
        </w:rPr>
        <w:t>М.: «Просвещение», 2014.</w:t>
      </w:r>
    </w:p>
    <w:p w:rsidR="0080178B" w:rsidRDefault="0080178B" w:rsidP="0080178B">
      <w:pPr>
        <w:tabs>
          <w:tab w:val="left" w:pos="1800"/>
          <w:tab w:val="left" w:pos="10080"/>
          <w:tab w:val="left" w:pos="11880"/>
          <w:tab w:val="left" w:pos="13680"/>
        </w:tabs>
        <w:spacing w:before="120"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xml:space="preserve">- </w:t>
      </w:r>
      <w:r>
        <w:rPr>
          <w:rFonts w:ascii="Times New Roman" w:hAnsi="Times New Roman" w:cs="Times New Roman"/>
          <w:sz w:val="24"/>
          <w:szCs w:val="28"/>
        </w:rPr>
        <w:t xml:space="preserve">На основе документов: учебного предмета, Программы воспитательной работы школы, учебного плана МАОУ </w:t>
      </w:r>
      <w:proofErr w:type="spellStart"/>
      <w:r>
        <w:rPr>
          <w:rFonts w:ascii="Times New Roman" w:hAnsi="Times New Roman" w:cs="Times New Roman"/>
          <w:sz w:val="24"/>
          <w:szCs w:val="28"/>
        </w:rPr>
        <w:t>Исетской</w:t>
      </w:r>
      <w:proofErr w:type="spellEnd"/>
      <w:r>
        <w:rPr>
          <w:rFonts w:ascii="Times New Roman" w:hAnsi="Times New Roman" w:cs="Times New Roman"/>
          <w:sz w:val="24"/>
          <w:szCs w:val="28"/>
        </w:rPr>
        <w:t xml:space="preserve"> СОШ №1</w:t>
      </w:r>
    </w:p>
    <w:bookmarkEnd w:id="0"/>
    <w:p w:rsidR="00035785" w:rsidRDefault="00035785" w:rsidP="004D1B6D">
      <w:pPr>
        <w:spacing w:before="100" w:beforeAutospacing="1" w:after="100" w:afterAutospacing="1" w:line="240" w:lineRule="auto"/>
        <w:rPr>
          <w:rFonts w:ascii="Times New Roman" w:hAnsi="Times New Roman" w:cs="Times New Roman"/>
          <w:color w:val="000000"/>
          <w:sz w:val="24"/>
          <w:szCs w:val="24"/>
        </w:rPr>
      </w:pPr>
    </w:p>
    <w:p w:rsidR="0080178B" w:rsidRDefault="0080178B" w:rsidP="004D1B6D">
      <w:pPr>
        <w:spacing w:before="100" w:beforeAutospacing="1" w:after="100" w:afterAutospacing="1" w:line="240" w:lineRule="auto"/>
        <w:rPr>
          <w:rFonts w:ascii="Times New Roman" w:hAnsi="Times New Roman" w:cs="Times New Roman"/>
          <w:color w:val="000000"/>
          <w:sz w:val="24"/>
          <w:szCs w:val="24"/>
        </w:rPr>
      </w:pPr>
    </w:p>
    <w:p w:rsidR="0080178B" w:rsidRDefault="0080178B" w:rsidP="004D1B6D">
      <w:pPr>
        <w:spacing w:before="100" w:beforeAutospacing="1" w:after="100" w:afterAutospacing="1" w:line="240" w:lineRule="auto"/>
        <w:rPr>
          <w:rFonts w:ascii="Times New Roman" w:hAnsi="Times New Roman" w:cs="Times New Roman"/>
          <w:color w:val="000000"/>
          <w:sz w:val="24"/>
          <w:szCs w:val="24"/>
        </w:rPr>
      </w:pPr>
    </w:p>
    <w:p w:rsidR="0080178B" w:rsidRDefault="0080178B" w:rsidP="004D1B6D">
      <w:pPr>
        <w:spacing w:before="100" w:beforeAutospacing="1" w:after="100" w:afterAutospacing="1" w:line="240" w:lineRule="auto"/>
        <w:rPr>
          <w:rFonts w:ascii="Times New Roman" w:hAnsi="Times New Roman" w:cs="Times New Roman"/>
          <w:color w:val="000000"/>
          <w:sz w:val="24"/>
          <w:szCs w:val="24"/>
        </w:rPr>
      </w:pPr>
    </w:p>
    <w:p w:rsidR="0080178B" w:rsidRDefault="0080178B" w:rsidP="004D1B6D">
      <w:pPr>
        <w:spacing w:before="100" w:beforeAutospacing="1" w:after="100" w:afterAutospacing="1" w:line="240" w:lineRule="auto"/>
        <w:rPr>
          <w:rFonts w:ascii="Times New Roman" w:hAnsi="Times New Roman" w:cs="Times New Roman"/>
          <w:color w:val="000000"/>
          <w:sz w:val="24"/>
          <w:szCs w:val="24"/>
        </w:rPr>
      </w:pPr>
    </w:p>
    <w:p w:rsidR="0080178B" w:rsidRDefault="0080178B" w:rsidP="004D1B6D">
      <w:pPr>
        <w:spacing w:before="100" w:beforeAutospacing="1" w:after="100" w:afterAutospacing="1" w:line="240" w:lineRule="auto"/>
        <w:rPr>
          <w:rFonts w:ascii="Times New Roman" w:hAnsi="Times New Roman" w:cs="Times New Roman"/>
          <w:color w:val="000000"/>
          <w:sz w:val="24"/>
          <w:szCs w:val="24"/>
        </w:rPr>
      </w:pPr>
    </w:p>
    <w:p w:rsidR="0080178B" w:rsidRDefault="0080178B" w:rsidP="004D1B6D">
      <w:pPr>
        <w:spacing w:before="100" w:beforeAutospacing="1" w:after="100" w:afterAutospacing="1" w:line="240" w:lineRule="auto"/>
        <w:rPr>
          <w:rFonts w:ascii="Times New Roman" w:hAnsi="Times New Roman" w:cs="Times New Roman"/>
          <w:color w:val="000000"/>
          <w:sz w:val="24"/>
          <w:szCs w:val="24"/>
        </w:rPr>
      </w:pPr>
    </w:p>
    <w:p w:rsidR="0080178B" w:rsidRDefault="0080178B" w:rsidP="004D1B6D">
      <w:pPr>
        <w:spacing w:before="100" w:beforeAutospacing="1" w:after="100" w:afterAutospacing="1" w:line="240" w:lineRule="auto"/>
        <w:rPr>
          <w:rFonts w:ascii="Times New Roman" w:hAnsi="Times New Roman" w:cs="Times New Roman"/>
          <w:color w:val="000000"/>
          <w:sz w:val="24"/>
          <w:szCs w:val="24"/>
        </w:rPr>
      </w:pPr>
    </w:p>
    <w:p w:rsidR="0080178B" w:rsidRDefault="0080178B" w:rsidP="004D1B6D">
      <w:pPr>
        <w:spacing w:before="100" w:beforeAutospacing="1" w:after="100" w:afterAutospacing="1" w:line="240" w:lineRule="auto"/>
        <w:rPr>
          <w:rFonts w:ascii="Times New Roman" w:hAnsi="Times New Roman" w:cs="Times New Roman"/>
          <w:color w:val="000000"/>
          <w:sz w:val="24"/>
          <w:szCs w:val="24"/>
        </w:rPr>
      </w:pPr>
    </w:p>
    <w:p w:rsidR="0080178B" w:rsidRDefault="0080178B" w:rsidP="004D1B6D">
      <w:pPr>
        <w:spacing w:before="100" w:beforeAutospacing="1" w:after="100" w:afterAutospacing="1" w:line="240" w:lineRule="auto"/>
        <w:rPr>
          <w:rFonts w:ascii="Times New Roman" w:hAnsi="Times New Roman" w:cs="Times New Roman"/>
          <w:color w:val="000000"/>
          <w:sz w:val="24"/>
          <w:szCs w:val="24"/>
        </w:rPr>
      </w:pPr>
    </w:p>
    <w:p w:rsidR="0080178B" w:rsidRDefault="0080178B" w:rsidP="004D1B6D">
      <w:pPr>
        <w:spacing w:before="100" w:beforeAutospacing="1" w:after="100" w:afterAutospacing="1" w:line="240" w:lineRule="auto"/>
        <w:rPr>
          <w:rFonts w:ascii="Times New Roman" w:hAnsi="Times New Roman" w:cs="Times New Roman"/>
          <w:color w:val="000000"/>
          <w:sz w:val="24"/>
          <w:szCs w:val="24"/>
        </w:rPr>
      </w:pPr>
    </w:p>
    <w:p w:rsidR="0080178B" w:rsidRDefault="0080178B" w:rsidP="004D1B6D">
      <w:pPr>
        <w:spacing w:before="100" w:beforeAutospacing="1" w:after="100" w:afterAutospacing="1" w:line="240" w:lineRule="auto"/>
        <w:rPr>
          <w:rFonts w:ascii="Times New Roman" w:hAnsi="Times New Roman" w:cs="Times New Roman"/>
          <w:color w:val="000000"/>
          <w:sz w:val="24"/>
          <w:szCs w:val="24"/>
        </w:rPr>
      </w:pPr>
    </w:p>
    <w:p w:rsidR="0080178B" w:rsidRDefault="0080178B" w:rsidP="004D1B6D">
      <w:pPr>
        <w:spacing w:before="100" w:beforeAutospacing="1" w:after="100" w:afterAutospacing="1" w:line="240" w:lineRule="auto"/>
        <w:rPr>
          <w:rFonts w:ascii="Times New Roman" w:hAnsi="Times New Roman" w:cs="Times New Roman"/>
          <w:color w:val="000000"/>
          <w:sz w:val="24"/>
          <w:szCs w:val="24"/>
        </w:rPr>
      </w:pPr>
    </w:p>
    <w:p w:rsidR="0080178B" w:rsidRDefault="0080178B" w:rsidP="004D1B6D">
      <w:pPr>
        <w:spacing w:before="100" w:beforeAutospacing="1" w:after="100" w:afterAutospacing="1" w:line="240" w:lineRule="auto"/>
        <w:rPr>
          <w:rFonts w:ascii="Times New Roman" w:hAnsi="Times New Roman" w:cs="Times New Roman"/>
          <w:color w:val="000000"/>
          <w:sz w:val="24"/>
          <w:szCs w:val="24"/>
        </w:rPr>
      </w:pPr>
    </w:p>
    <w:p w:rsidR="0080178B" w:rsidRDefault="0080178B" w:rsidP="004D1B6D">
      <w:pPr>
        <w:spacing w:before="100" w:beforeAutospacing="1" w:after="100" w:afterAutospacing="1" w:line="240" w:lineRule="auto"/>
        <w:rPr>
          <w:rFonts w:ascii="Times New Roman" w:hAnsi="Times New Roman" w:cs="Times New Roman"/>
          <w:color w:val="000000"/>
          <w:sz w:val="24"/>
          <w:szCs w:val="24"/>
        </w:rPr>
      </w:pPr>
    </w:p>
    <w:p w:rsidR="0080178B" w:rsidRDefault="0080178B" w:rsidP="004D1B6D">
      <w:pPr>
        <w:spacing w:before="100" w:beforeAutospacing="1" w:after="100" w:afterAutospacing="1" w:line="240" w:lineRule="auto"/>
        <w:rPr>
          <w:rFonts w:ascii="Times New Roman" w:hAnsi="Times New Roman" w:cs="Times New Roman"/>
          <w:color w:val="000000"/>
          <w:sz w:val="24"/>
          <w:szCs w:val="24"/>
        </w:rPr>
      </w:pPr>
    </w:p>
    <w:p w:rsidR="0080178B" w:rsidRDefault="0080178B" w:rsidP="004D1B6D">
      <w:pPr>
        <w:spacing w:before="100" w:beforeAutospacing="1" w:after="100" w:afterAutospacing="1" w:line="240" w:lineRule="auto"/>
        <w:rPr>
          <w:rFonts w:ascii="Times New Roman" w:hAnsi="Times New Roman" w:cs="Times New Roman"/>
          <w:color w:val="000000"/>
          <w:sz w:val="24"/>
          <w:szCs w:val="24"/>
        </w:rPr>
      </w:pPr>
    </w:p>
    <w:p w:rsidR="0080178B" w:rsidRPr="004D1B6D" w:rsidRDefault="0080178B" w:rsidP="004D1B6D">
      <w:pPr>
        <w:spacing w:before="100" w:beforeAutospacing="1" w:after="100" w:afterAutospacing="1" w:line="240" w:lineRule="auto"/>
        <w:rPr>
          <w:rFonts w:ascii="Times New Roman" w:hAnsi="Times New Roman" w:cs="Times New Roman"/>
          <w:color w:val="000000"/>
          <w:sz w:val="24"/>
          <w:szCs w:val="24"/>
        </w:rPr>
      </w:pPr>
    </w:p>
    <w:p w:rsidR="004D1B6D" w:rsidRPr="004D1B6D" w:rsidRDefault="00035785" w:rsidP="004D1B6D">
      <w:pPr>
        <w:shd w:val="clear" w:color="auto" w:fill="FFFFFF"/>
        <w:tabs>
          <w:tab w:val="left" w:pos="567"/>
          <w:tab w:val="left" w:pos="8222"/>
        </w:tabs>
        <w:overflowPunct w:val="0"/>
        <w:autoSpaceDE w:val="0"/>
        <w:autoSpaceDN w:val="0"/>
        <w:adjustRightInd w:val="0"/>
        <w:spacing w:after="0" w:line="240" w:lineRule="auto"/>
        <w:ind w:firstLine="340"/>
        <w:jc w:val="center"/>
        <w:textAlignment w:val="baseline"/>
        <w:rPr>
          <w:rFonts w:ascii="Times New Roman" w:eastAsia="Times New Roman" w:hAnsi="Times New Roman" w:cs="Times New Roman"/>
          <w:sz w:val="24"/>
          <w:szCs w:val="24"/>
        </w:rPr>
      </w:pPr>
      <w:r w:rsidRPr="001F4DA3">
        <w:rPr>
          <w:rFonts w:ascii="Times New Roman" w:eastAsia="Times New Roman" w:hAnsi="Times New Roman" w:cs="Times New Roman"/>
          <w:b/>
          <w:bCs/>
          <w:sz w:val="24"/>
          <w:szCs w:val="24"/>
        </w:rPr>
        <w:lastRenderedPageBreak/>
        <w:t>Планируемые результаты изучения учебного предмета</w:t>
      </w:r>
      <w:r w:rsidR="0080178B">
        <w:rPr>
          <w:rFonts w:ascii="Times New Roman" w:eastAsia="Times New Roman" w:hAnsi="Times New Roman" w:cs="Times New Roman"/>
          <w:b/>
          <w:bCs/>
          <w:sz w:val="24"/>
          <w:szCs w:val="24"/>
        </w:rPr>
        <w:t xml:space="preserve"> </w:t>
      </w:r>
      <w:r w:rsidR="0080178B">
        <w:rPr>
          <w:rFonts w:ascii="Times New Roman" w:hAnsi="Times New Roman" w:cs="Times New Roman"/>
          <w:b/>
          <w:sz w:val="24"/>
          <w:szCs w:val="24"/>
        </w:rPr>
        <w:t>"Немецкий язык" 8 класс</w:t>
      </w:r>
    </w:p>
    <w:p w:rsidR="004D1B6D" w:rsidRPr="004D1B6D" w:rsidRDefault="004D1B6D" w:rsidP="004D1B6D">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b/>
          <w:bCs/>
          <w:sz w:val="24"/>
          <w:szCs w:val="24"/>
        </w:rPr>
        <w:t>Личностные результаты</w:t>
      </w:r>
      <w:r w:rsidRPr="004D1B6D">
        <w:rPr>
          <w:rFonts w:ascii="Times New Roman" w:eastAsia="Times New Roman" w:hAnsi="Times New Roman" w:cs="Times New Roman"/>
          <w:sz w:val="24"/>
          <w:szCs w:val="24"/>
        </w:rPr>
        <w:t>.</w:t>
      </w:r>
    </w:p>
    <w:p w:rsidR="004D1B6D" w:rsidRPr="004D1B6D" w:rsidRDefault="004D1B6D" w:rsidP="004D1B6D">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 xml:space="preserve">В соответствии с примерной программой основного общего образования изучение иностранного языка предполагает достижение следующих </w:t>
      </w:r>
      <w:r w:rsidRPr="004D1B6D">
        <w:rPr>
          <w:rFonts w:ascii="Times New Roman" w:eastAsia="Times New Roman" w:hAnsi="Times New Roman" w:cs="Times New Roman"/>
          <w:b/>
          <w:bCs/>
          <w:sz w:val="24"/>
          <w:szCs w:val="24"/>
        </w:rPr>
        <w:t xml:space="preserve">личностных </w:t>
      </w:r>
      <w:r w:rsidRPr="004D1B6D">
        <w:rPr>
          <w:rFonts w:ascii="Times New Roman" w:eastAsia="Times New Roman" w:hAnsi="Times New Roman" w:cs="Times New Roman"/>
          <w:sz w:val="24"/>
          <w:szCs w:val="24"/>
        </w:rPr>
        <w:t>результатов:</w:t>
      </w:r>
    </w:p>
    <w:p w:rsidR="004D1B6D" w:rsidRPr="004D1B6D" w:rsidRDefault="004D1B6D" w:rsidP="004D1B6D">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 формирование мотивации изучения иностранных языков и стремление к самос</w:t>
      </w:r>
      <w:r w:rsidRPr="004D1B6D">
        <w:rPr>
          <w:rFonts w:ascii="Times New Roman" w:eastAsia="Times New Roman" w:hAnsi="Times New Roman" w:cs="Times New Roman"/>
          <w:sz w:val="24"/>
          <w:szCs w:val="24"/>
        </w:rPr>
        <w:t>о</w:t>
      </w:r>
      <w:r w:rsidRPr="004D1B6D">
        <w:rPr>
          <w:rFonts w:ascii="Times New Roman" w:eastAsia="Times New Roman" w:hAnsi="Times New Roman" w:cs="Times New Roman"/>
          <w:sz w:val="24"/>
          <w:szCs w:val="24"/>
        </w:rPr>
        <w:t>вершенствованию в образовательной области «Иностранный язык»;</w:t>
      </w:r>
    </w:p>
    <w:p w:rsidR="004D1B6D" w:rsidRPr="004D1B6D" w:rsidRDefault="004D1B6D" w:rsidP="004D1B6D">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 осознание возможностей самореализации средствами иностранного языка; стремл</w:t>
      </w:r>
      <w:r w:rsidRPr="004D1B6D">
        <w:rPr>
          <w:rFonts w:ascii="Times New Roman" w:eastAsia="Times New Roman" w:hAnsi="Times New Roman" w:cs="Times New Roman"/>
          <w:sz w:val="24"/>
          <w:szCs w:val="24"/>
        </w:rPr>
        <w:t>е</w:t>
      </w:r>
      <w:r w:rsidRPr="004D1B6D">
        <w:rPr>
          <w:rFonts w:ascii="Times New Roman" w:eastAsia="Times New Roman" w:hAnsi="Times New Roman" w:cs="Times New Roman"/>
          <w:sz w:val="24"/>
          <w:szCs w:val="24"/>
        </w:rPr>
        <w:t>ние к совершенствованию собственной речевой культуры в целом; формирование комм</w:t>
      </w:r>
      <w:r w:rsidRPr="004D1B6D">
        <w:rPr>
          <w:rFonts w:ascii="Times New Roman" w:eastAsia="Times New Roman" w:hAnsi="Times New Roman" w:cs="Times New Roman"/>
          <w:sz w:val="24"/>
          <w:szCs w:val="24"/>
        </w:rPr>
        <w:t>у</w:t>
      </w:r>
      <w:r w:rsidRPr="004D1B6D">
        <w:rPr>
          <w:rFonts w:ascii="Times New Roman" w:eastAsia="Times New Roman" w:hAnsi="Times New Roman" w:cs="Times New Roman"/>
          <w:sz w:val="24"/>
          <w:szCs w:val="24"/>
        </w:rPr>
        <w:t>никативной компетенции и межкультурной и межэтнической коммуникации; развитие т</w:t>
      </w:r>
      <w:r w:rsidRPr="004D1B6D">
        <w:rPr>
          <w:rFonts w:ascii="Times New Roman" w:eastAsia="Times New Roman" w:hAnsi="Times New Roman" w:cs="Times New Roman"/>
          <w:sz w:val="24"/>
          <w:szCs w:val="24"/>
        </w:rPr>
        <w:t>а</w:t>
      </w:r>
      <w:r w:rsidRPr="004D1B6D">
        <w:rPr>
          <w:rFonts w:ascii="Times New Roman" w:eastAsia="Times New Roman" w:hAnsi="Times New Roman" w:cs="Times New Roman"/>
          <w:sz w:val="24"/>
          <w:szCs w:val="24"/>
        </w:rPr>
        <w:t xml:space="preserve">ких качеств, как воля, целеустремленность, </w:t>
      </w:r>
      <w:proofErr w:type="spellStart"/>
      <w:r w:rsidRPr="004D1B6D">
        <w:rPr>
          <w:rFonts w:ascii="Times New Roman" w:eastAsia="Times New Roman" w:hAnsi="Times New Roman" w:cs="Times New Roman"/>
          <w:sz w:val="24"/>
          <w:szCs w:val="24"/>
        </w:rPr>
        <w:t>креативность</w:t>
      </w:r>
      <w:proofErr w:type="spellEnd"/>
      <w:r w:rsidRPr="004D1B6D">
        <w:rPr>
          <w:rFonts w:ascii="Times New Roman" w:eastAsia="Times New Roman" w:hAnsi="Times New Roman" w:cs="Times New Roman"/>
          <w:sz w:val="24"/>
          <w:szCs w:val="24"/>
        </w:rPr>
        <w:t xml:space="preserve">, инициативность, </w:t>
      </w:r>
      <w:proofErr w:type="spellStart"/>
      <w:r w:rsidRPr="004D1B6D">
        <w:rPr>
          <w:rFonts w:ascii="Times New Roman" w:eastAsia="Times New Roman" w:hAnsi="Times New Roman" w:cs="Times New Roman"/>
          <w:sz w:val="24"/>
          <w:szCs w:val="24"/>
        </w:rPr>
        <w:t>эмпатия</w:t>
      </w:r>
      <w:proofErr w:type="spellEnd"/>
      <w:r w:rsidRPr="004D1B6D">
        <w:rPr>
          <w:rFonts w:ascii="Times New Roman" w:eastAsia="Times New Roman" w:hAnsi="Times New Roman" w:cs="Times New Roman"/>
          <w:sz w:val="24"/>
          <w:szCs w:val="24"/>
        </w:rPr>
        <w:t>, тр</w:t>
      </w:r>
      <w:r w:rsidRPr="004D1B6D">
        <w:rPr>
          <w:rFonts w:ascii="Times New Roman" w:eastAsia="Times New Roman" w:hAnsi="Times New Roman" w:cs="Times New Roman"/>
          <w:sz w:val="24"/>
          <w:szCs w:val="24"/>
        </w:rPr>
        <w:t>у</w:t>
      </w:r>
      <w:r w:rsidRPr="004D1B6D">
        <w:rPr>
          <w:rFonts w:ascii="Times New Roman" w:eastAsia="Times New Roman" w:hAnsi="Times New Roman" w:cs="Times New Roman"/>
          <w:sz w:val="24"/>
          <w:szCs w:val="24"/>
        </w:rPr>
        <w:t>долюбие, дисциплинированность;</w:t>
      </w:r>
    </w:p>
    <w:p w:rsidR="004D1B6D" w:rsidRPr="004D1B6D" w:rsidRDefault="004D1B6D" w:rsidP="004D1B6D">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 формирование общекультурной и этнической идентичности как составляющих гр</w:t>
      </w:r>
      <w:r w:rsidRPr="004D1B6D">
        <w:rPr>
          <w:rFonts w:ascii="Times New Roman" w:eastAsia="Times New Roman" w:hAnsi="Times New Roman" w:cs="Times New Roman"/>
          <w:sz w:val="24"/>
          <w:szCs w:val="24"/>
        </w:rPr>
        <w:t>а</w:t>
      </w:r>
      <w:r w:rsidRPr="004D1B6D">
        <w:rPr>
          <w:rFonts w:ascii="Times New Roman" w:eastAsia="Times New Roman" w:hAnsi="Times New Roman" w:cs="Times New Roman"/>
          <w:sz w:val="24"/>
          <w:szCs w:val="24"/>
        </w:rPr>
        <w:t>жданской идентичности личности;</w:t>
      </w:r>
    </w:p>
    <w:p w:rsidR="004D1B6D" w:rsidRPr="004D1B6D" w:rsidRDefault="004D1B6D" w:rsidP="004D1B6D">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 стремление к лучшему осознанию культуры своего народа и готовность содейств</w:t>
      </w:r>
      <w:r w:rsidRPr="004D1B6D">
        <w:rPr>
          <w:rFonts w:ascii="Times New Roman" w:eastAsia="Times New Roman" w:hAnsi="Times New Roman" w:cs="Times New Roman"/>
          <w:sz w:val="24"/>
          <w:szCs w:val="24"/>
        </w:rPr>
        <w:t>о</w:t>
      </w:r>
      <w:r w:rsidRPr="004D1B6D">
        <w:rPr>
          <w:rFonts w:ascii="Times New Roman" w:eastAsia="Times New Roman" w:hAnsi="Times New Roman" w:cs="Times New Roman"/>
          <w:sz w:val="24"/>
          <w:szCs w:val="24"/>
        </w:rPr>
        <w:t>вать ознакомлению с ней представителей других стран; толерантное отношение к проя</w:t>
      </w:r>
      <w:r w:rsidRPr="004D1B6D">
        <w:rPr>
          <w:rFonts w:ascii="Times New Roman" w:eastAsia="Times New Roman" w:hAnsi="Times New Roman" w:cs="Times New Roman"/>
          <w:sz w:val="24"/>
          <w:szCs w:val="24"/>
        </w:rPr>
        <w:t>в</w:t>
      </w:r>
      <w:r w:rsidRPr="004D1B6D">
        <w:rPr>
          <w:rFonts w:ascii="Times New Roman" w:eastAsia="Times New Roman" w:hAnsi="Times New Roman" w:cs="Times New Roman"/>
          <w:sz w:val="24"/>
          <w:szCs w:val="24"/>
        </w:rPr>
        <w:t>лениям иной культуры, осознание себя гражданином своей страны и мира;</w:t>
      </w:r>
    </w:p>
    <w:p w:rsidR="004D1B6D" w:rsidRPr="004D1B6D" w:rsidRDefault="004D1B6D" w:rsidP="004D1B6D">
      <w:pPr>
        <w:shd w:val="clear" w:color="auto" w:fill="FFFFFF"/>
        <w:tabs>
          <w:tab w:val="left" w:pos="567"/>
          <w:tab w:val="left" w:pos="851"/>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 готовность отстаивать национальные и общечеловеческие (гуманистические, дем</w:t>
      </w:r>
      <w:r w:rsidRPr="004D1B6D">
        <w:rPr>
          <w:rFonts w:ascii="Times New Roman" w:eastAsia="Times New Roman" w:hAnsi="Times New Roman" w:cs="Times New Roman"/>
          <w:sz w:val="24"/>
          <w:szCs w:val="24"/>
        </w:rPr>
        <w:t>о</w:t>
      </w:r>
      <w:r w:rsidRPr="004D1B6D">
        <w:rPr>
          <w:rFonts w:ascii="Times New Roman" w:eastAsia="Times New Roman" w:hAnsi="Times New Roman" w:cs="Times New Roman"/>
          <w:sz w:val="24"/>
          <w:szCs w:val="24"/>
        </w:rPr>
        <w:t>кратические) ценности, свою гражданскую позицию.</w:t>
      </w:r>
    </w:p>
    <w:p w:rsidR="004D1B6D" w:rsidRPr="004D1B6D" w:rsidRDefault="004D1B6D" w:rsidP="004D1B6D">
      <w:pPr>
        <w:shd w:val="clear" w:color="auto" w:fill="FFFFFF"/>
        <w:tabs>
          <w:tab w:val="left" w:pos="567"/>
          <w:tab w:val="left" w:pos="8222"/>
        </w:tabs>
        <w:overflowPunct w:val="0"/>
        <w:autoSpaceDE w:val="0"/>
        <w:autoSpaceDN w:val="0"/>
        <w:adjustRightInd w:val="0"/>
        <w:spacing w:after="0" w:line="240" w:lineRule="auto"/>
        <w:ind w:firstLine="340"/>
        <w:jc w:val="both"/>
        <w:textAlignment w:val="baseline"/>
        <w:rPr>
          <w:rFonts w:ascii="Times New Roman" w:eastAsia="Times New Roman" w:hAnsi="Times New Roman" w:cs="Times New Roman"/>
          <w:sz w:val="24"/>
          <w:szCs w:val="24"/>
        </w:rPr>
      </w:pPr>
      <w:proofErr w:type="spellStart"/>
      <w:r w:rsidRPr="004D1B6D">
        <w:rPr>
          <w:rFonts w:ascii="Times New Roman" w:eastAsia="Times New Roman" w:hAnsi="Times New Roman" w:cs="Times New Roman"/>
          <w:b/>
          <w:bCs/>
          <w:sz w:val="24"/>
          <w:szCs w:val="24"/>
        </w:rPr>
        <w:t>Метапредметные</w:t>
      </w:r>
      <w:proofErr w:type="spellEnd"/>
      <w:r w:rsidRPr="004D1B6D">
        <w:rPr>
          <w:rFonts w:ascii="Times New Roman" w:eastAsia="Times New Roman" w:hAnsi="Times New Roman" w:cs="Times New Roman"/>
          <w:b/>
          <w:bCs/>
          <w:sz w:val="24"/>
          <w:szCs w:val="24"/>
        </w:rPr>
        <w:t xml:space="preserve"> результаты. </w:t>
      </w:r>
      <w:r w:rsidRPr="004D1B6D">
        <w:rPr>
          <w:rFonts w:ascii="Times New Roman" w:eastAsia="Times New Roman" w:hAnsi="Times New Roman" w:cs="Times New Roman"/>
          <w:sz w:val="24"/>
          <w:szCs w:val="24"/>
        </w:rPr>
        <w:t>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в процессе изучения всех школьных предметов. Среди прочих можно выделить умение работать с информацией, осуществлять ее поиск, анализ, обобщение, выделение главного и фиксацию.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опустить второстепенное и т. п. Планируя свою монологическую и диалогическую речь, школьники учатся планировать свое речевое поведение в целом и применительно к ра</w:t>
      </w:r>
      <w:r w:rsidRPr="004D1B6D">
        <w:rPr>
          <w:rFonts w:ascii="Times New Roman" w:eastAsia="Times New Roman" w:hAnsi="Times New Roman" w:cs="Times New Roman"/>
          <w:sz w:val="24"/>
          <w:szCs w:val="24"/>
        </w:rPr>
        <w:t>з</w:t>
      </w:r>
      <w:r w:rsidRPr="004D1B6D">
        <w:rPr>
          <w:rFonts w:ascii="Times New Roman" w:eastAsia="Times New Roman" w:hAnsi="Times New Roman" w:cs="Times New Roman"/>
          <w:sz w:val="24"/>
          <w:szCs w:val="24"/>
        </w:rPr>
        <w:t>личным жизненным ситуациям. Они учатся общаться, примеряя на себя различные соц</w:t>
      </w:r>
      <w:r w:rsidRPr="004D1B6D">
        <w:rPr>
          <w:rFonts w:ascii="Times New Roman" w:eastAsia="Times New Roman" w:hAnsi="Times New Roman" w:cs="Times New Roman"/>
          <w:sz w:val="24"/>
          <w:szCs w:val="24"/>
        </w:rPr>
        <w:t>и</w:t>
      </w:r>
      <w:r w:rsidRPr="004D1B6D">
        <w:rPr>
          <w:rFonts w:ascii="Times New Roman" w:eastAsia="Times New Roman" w:hAnsi="Times New Roman" w:cs="Times New Roman"/>
          <w:sz w:val="24"/>
          <w:szCs w:val="24"/>
        </w:rPr>
        <w:t>альные роли, и сотрудничать, работая в парах и небольших группах. В этом смысле п</w:t>
      </w:r>
      <w:r w:rsidRPr="004D1B6D">
        <w:rPr>
          <w:rFonts w:ascii="Times New Roman" w:eastAsia="Times New Roman" w:hAnsi="Times New Roman" w:cs="Times New Roman"/>
          <w:sz w:val="24"/>
          <w:szCs w:val="24"/>
        </w:rPr>
        <w:t>о</w:t>
      </w:r>
      <w:r w:rsidRPr="004D1B6D">
        <w:rPr>
          <w:rFonts w:ascii="Times New Roman" w:eastAsia="Times New Roman" w:hAnsi="Times New Roman" w:cs="Times New Roman"/>
          <w:sz w:val="24"/>
          <w:szCs w:val="24"/>
        </w:rPr>
        <w:t>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w:t>
      </w:r>
      <w:r w:rsidRPr="004D1B6D">
        <w:rPr>
          <w:rFonts w:ascii="Times New Roman" w:eastAsia="Times New Roman" w:hAnsi="Times New Roman" w:cs="Times New Roman"/>
          <w:sz w:val="24"/>
          <w:szCs w:val="24"/>
        </w:rPr>
        <w:t>и</w:t>
      </w:r>
      <w:r w:rsidRPr="004D1B6D">
        <w:rPr>
          <w:rFonts w:ascii="Times New Roman" w:eastAsia="Times New Roman" w:hAnsi="Times New Roman" w:cs="Times New Roman"/>
          <w:sz w:val="24"/>
          <w:szCs w:val="24"/>
        </w:rPr>
        <w:t>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w:t>
      </w:r>
    </w:p>
    <w:p w:rsidR="004D1B6D" w:rsidRPr="004D1B6D" w:rsidRDefault="004D1B6D" w:rsidP="004D1B6D">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В соответствии с примерной программой основного общего образования изучение ин</w:t>
      </w:r>
      <w:r w:rsidRPr="004D1B6D">
        <w:rPr>
          <w:rFonts w:ascii="Times New Roman" w:eastAsia="Times New Roman" w:hAnsi="Times New Roman" w:cs="Times New Roman"/>
          <w:sz w:val="24"/>
          <w:szCs w:val="24"/>
        </w:rPr>
        <w:t>о</w:t>
      </w:r>
      <w:r w:rsidRPr="004D1B6D">
        <w:rPr>
          <w:rFonts w:ascii="Times New Roman" w:eastAsia="Times New Roman" w:hAnsi="Times New Roman" w:cs="Times New Roman"/>
          <w:sz w:val="24"/>
          <w:szCs w:val="24"/>
        </w:rPr>
        <w:t xml:space="preserve">странного языка предполагает достижение следующих </w:t>
      </w:r>
      <w:proofErr w:type="spellStart"/>
      <w:r w:rsidRPr="004D1B6D">
        <w:rPr>
          <w:rFonts w:ascii="Times New Roman" w:eastAsia="Times New Roman" w:hAnsi="Times New Roman" w:cs="Times New Roman"/>
          <w:b/>
          <w:bCs/>
          <w:sz w:val="24"/>
          <w:szCs w:val="24"/>
        </w:rPr>
        <w:t>метапредметных</w:t>
      </w:r>
      <w:proofErr w:type="spellEnd"/>
      <w:r w:rsidRPr="004D1B6D">
        <w:rPr>
          <w:rFonts w:ascii="Times New Roman" w:eastAsia="Times New Roman" w:hAnsi="Times New Roman" w:cs="Times New Roman"/>
          <w:b/>
          <w:bCs/>
          <w:sz w:val="24"/>
          <w:szCs w:val="24"/>
        </w:rPr>
        <w:t xml:space="preserve"> </w:t>
      </w:r>
      <w:r w:rsidRPr="004D1B6D">
        <w:rPr>
          <w:rFonts w:ascii="Times New Roman" w:eastAsia="Times New Roman" w:hAnsi="Times New Roman" w:cs="Times New Roman"/>
          <w:sz w:val="24"/>
          <w:szCs w:val="24"/>
        </w:rPr>
        <w:t>результатов:</w:t>
      </w:r>
    </w:p>
    <w:p w:rsidR="004D1B6D" w:rsidRPr="004D1B6D" w:rsidRDefault="004D1B6D" w:rsidP="004D1B6D">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 развитие умения планировать свое речевое и неречевое поведение;</w:t>
      </w:r>
    </w:p>
    <w:p w:rsidR="004D1B6D" w:rsidRPr="004D1B6D" w:rsidRDefault="004D1B6D" w:rsidP="004D1B6D">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 развитие коммуникативной компетенции, включая умение взаимодействовать с окр</w:t>
      </w:r>
      <w:r w:rsidRPr="004D1B6D">
        <w:rPr>
          <w:rFonts w:ascii="Times New Roman" w:eastAsia="Times New Roman" w:hAnsi="Times New Roman" w:cs="Times New Roman"/>
          <w:sz w:val="24"/>
          <w:szCs w:val="24"/>
        </w:rPr>
        <w:t>у</w:t>
      </w:r>
      <w:r w:rsidRPr="004D1B6D">
        <w:rPr>
          <w:rFonts w:ascii="Times New Roman" w:eastAsia="Times New Roman" w:hAnsi="Times New Roman" w:cs="Times New Roman"/>
          <w:sz w:val="24"/>
          <w:szCs w:val="24"/>
        </w:rPr>
        <w:t>жающими, выполняя разные социальные роли;</w:t>
      </w:r>
    </w:p>
    <w:p w:rsidR="004D1B6D" w:rsidRPr="004D1B6D" w:rsidRDefault="004D1B6D" w:rsidP="004D1B6D">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 развитие исследовательских учебных действий, включая навыки работы с информац</w:t>
      </w:r>
      <w:r w:rsidRPr="004D1B6D">
        <w:rPr>
          <w:rFonts w:ascii="Times New Roman" w:eastAsia="Times New Roman" w:hAnsi="Times New Roman" w:cs="Times New Roman"/>
          <w:sz w:val="24"/>
          <w:szCs w:val="24"/>
        </w:rPr>
        <w:t>и</w:t>
      </w:r>
      <w:r w:rsidRPr="004D1B6D">
        <w:rPr>
          <w:rFonts w:ascii="Times New Roman" w:eastAsia="Times New Roman" w:hAnsi="Times New Roman" w:cs="Times New Roman"/>
          <w:sz w:val="24"/>
          <w:szCs w:val="24"/>
        </w:rPr>
        <w:t>ей; поиск и выделение нужной информации, обобщение и фиксация информации;</w:t>
      </w:r>
    </w:p>
    <w:p w:rsidR="004D1B6D" w:rsidRPr="004D1B6D" w:rsidRDefault="004D1B6D" w:rsidP="004D1B6D">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 развитие смыслового чтения, включая умение определять тему, прогнозировать соде</w:t>
      </w:r>
      <w:r w:rsidRPr="004D1B6D">
        <w:rPr>
          <w:rFonts w:ascii="Times New Roman" w:eastAsia="Times New Roman" w:hAnsi="Times New Roman" w:cs="Times New Roman"/>
          <w:sz w:val="24"/>
          <w:szCs w:val="24"/>
        </w:rPr>
        <w:t>р</w:t>
      </w:r>
      <w:r w:rsidRPr="004D1B6D">
        <w:rPr>
          <w:rFonts w:ascii="Times New Roman" w:eastAsia="Times New Roman" w:hAnsi="Times New Roman" w:cs="Times New Roman"/>
          <w:sz w:val="24"/>
          <w:szCs w:val="24"/>
        </w:rPr>
        <w:t>жание текста по заголовку/по ключевым словам, выделять основную мысль, главные фа</w:t>
      </w:r>
      <w:r w:rsidRPr="004D1B6D">
        <w:rPr>
          <w:rFonts w:ascii="Times New Roman" w:eastAsia="Times New Roman" w:hAnsi="Times New Roman" w:cs="Times New Roman"/>
          <w:sz w:val="24"/>
          <w:szCs w:val="24"/>
        </w:rPr>
        <w:t>к</w:t>
      </w:r>
      <w:r w:rsidRPr="004D1B6D">
        <w:rPr>
          <w:rFonts w:ascii="Times New Roman" w:eastAsia="Times New Roman" w:hAnsi="Times New Roman" w:cs="Times New Roman"/>
          <w:sz w:val="24"/>
          <w:szCs w:val="24"/>
        </w:rPr>
        <w:t>ты, опуская второстепенные, устанавливать логическую последовательность основных фактов;</w:t>
      </w:r>
    </w:p>
    <w:p w:rsidR="004D1B6D" w:rsidRPr="004D1B6D" w:rsidRDefault="004D1B6D" w:rsidP="004D1B6D">
      <w:pPr>
        <w:shd w:val="clear" w:color="auto" w:fill="FFFFFF"/>
        <w:tabs>
          <w:tab w:val="left" w:pos="567"/>
          <w:tab w:val="left" w:pos="851"/>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4D1B6D" w:rsidRPr="004D1B6D" w:rsidRDefault="004D1B6D" w:rsidP="004D1B6D">
      <w:pPr>
        <w:shd w:val="clear" w:color="auto" w:fill="FFFFFF"/>
        <w:tabs>
          <w:tab w:val="left" w:pos="567"/>
          <w:tab w:val="left" w:pos="851"/>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 формирование проектных умений:</w:t>
      </w:r>
    </w:p>
    <w:p w:rsidR="004D1B6D" w:rsidRPr="004D1B6D" w:rsidRDefault="004D1B6D" w:rsidP="004D1B6D">
      <w:pPr>
        <w:widowControl w:val="0"/>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генерировать идеи;</w:t>
      </w:r>
    </w:p>
    <w:p w:rsidR="004D1B6D" w:rsidRPr="004D1B6D" w:rsidRDefault="004D1B6D" w:rsidP="004D1B6D">
      <w:pPr>
        <w:widowControl w:val="0"/>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pacing w:val="-1"/>
          <w:sz w:val="24"/>
          <w:szCs w:val="24"/>
        </w:rPr>
        <w:t>находить не одно, а несколько вариантов решения;</w:t>
      </w:r>
    </w:p>
    <w:p w:rsidR="004D1B6D" w:rsidRPr="004D1B6D" w:rsidRDefault="004D1B6D" w:rsidP="004D1B6D">
      <w:pPr>
        <w:widowControl w:val="0"/>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lastRenderedPageBreak/>
        <w:t>выбирать наиболее рациональное решение;</w:t>
      </w:r>
    </w:p>
    <w:p w:rsidR="004D1B6D" w:rsidRPr="004D1B6D" w:rsidRDefault="004D1B6D" w:rsidP="004D1B6D">
      <w:pPr>
        <w:widowControl w:val="0"/>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прогнозировать последствия того или иного решения;</w:t>
      </w:r>
    </w:p>
    <w:p w:rsidR="004D1B6D" w:rsidRPr="004D1B6D" w:rsidRDefault="004D1B6D" w:rsidP="004D1B6D">
      <w:pPr>
        <w:widowControl w:val="0"/>
        <w:shd w:val="clear" w:color="auto" w:fill="FFFFFF"/>
        <w:tabs>
          <w:tab w:val="left" w:pos="283"/>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видеть новую проблему;</w:t>
      </w:r>
    </w:p>
    <w:p w:rsidR="004D1B6D" w:rsidRPr="004D1B6D" w:rsidRDefault="004D1B6D" w:rsidP="004D1B6D">
      <w:pPr>
        <w:widowControl w:val="0"/>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готовить материал для проведения презентации в наглядной форме, используя для этого специально подготовленный продукт проектирования;</w:t>
      </w:r>
    </w:p>
    <w:p w:rsidR="004D1B6D" w:rsidRPr="004D1B6D" w:rsidRDefault="004D1B6D" w:rsidP="004D1B6D">
      <w:pPr>
        <w:widowControl w:val="0"/>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lang w:val="en-US"/>
        </w:rPr>
        <w:t> </w:t>
      </w:r>
      <w:r w:rsidRPr="004D1B6D">
        <w:rPr>
          <w:rFonts w:ascii="Times New Roman" w:eastAsia="Times New Roman" w:hAnsi="Times New Roman" w:cs="Times New Roman"/>
          <w:sz w:val="24"/>
          <w:szCs w:val="24"/>
        </w:rPr>
        <w:t>работать с различными источниками информации;</w:t>
      </w:r>
    </w:p>
    <w:p w:rsidR="004D1B6D" w:rsidRPr="004D1B6D" w:rsidRDefault="004D1B6D" w:rsidP="004D1B6D">
      <w:pPr>
        <w:widowControl w:val="0"/>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планировать работу, распределять обязанности среди участников проекта;</w:t>
      </w:r>
    </w:p>
    <w:p w:rsidR="004D1B6D" w:rsidRPr="004D1B6D" w:rsidRDefault="004D1B6D" w:rsidP="004D1B6D">
      <w:pPr>
        <w:widowControl w:val="0"/>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собирать материал с помощью анкетирования, интервьюирования;</w:t>
      </w:r>
    </w:p>
    <w:p w:rsidR="004D1B6D" w:rsidRPr="004D1B6D" w:rsidRDefault="004D1B6D" w:rsidP="004D1B6D">
      <w:pPr>
        <w:widowControl w:val="0"/>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оформлять результаты в виде материального продукта (реклама, брошюра, макет, опис</w:t>
      </w:r>
      <w:r w:rsidRPr="004D1B6D">
        <w:rPr>
          <w:rFonts w:ascii="Times New Roman" w:eastAsia="Times New Roman" w:hAnsi="Times New Roman" w:cs="Times New Roman"/>
          <w:sz w:val="24"/>
          <w:szCs w:val="24"/>
        </w:rPr>
        <w:t>а</w:t>
      </w:r>
      <w:r w:rsidRPr="004D1B6D">
        <w:rPr>
          <w:rFonts w:ascii="Times New Roman" w:eastAsia="Times New Roman" w:hAnsi="Times New Roman" w:cs="Times New Roman"/>
          <w:sz w:val="24"/>
          <w:szCs w:val="24"/>
        </w:rPr>
        <w:t>ние экскурсионного тура, планшета и т. п.);</w:t>
      </w:r>
    </w:p>
    <w:p w:rsidR="004D1B6D" w:rsidRPr="004D1B6D" w:rsidRDefault="004D1B6D" w:rsidP="004D1B6D">
      <w:pPr>
        <w:widowControl w:val="0"/>
        <w:shd w:val="clear" w:color="auto" w:fill="FFFFFF"/>
        <w:tabs>
          <w:tab w:val="left" w:pos="278"/>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сделать электронную презентацию.</w:t>
      </w:r>
    </w:p>
    <w:p w:rsidR="004D1B6D" w:rsidRPr="004D1B6D" w:rsidRDefault="004D1B6D" w:rsidP="004D1B6D">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b/>
          <w:bCs/>
          <w:spacing w:val="-1"/>
          <w:sz w:val="24"/>
          <w:szCs w:val="24"/>
        </w:rPr>
        <w:t xml:space="preserve">Предметные результаты. </w:t>
      </w:r>
      <w:r w:rsidRPr="004D1B6D">
        <w:rPr>
          <w:rFonts w:ascii="Times New Roman" w:eastAsia="Times New Roman" w:hAnsi="Times New Roman" w:cs="Times New Roman"/>
          <w:sz w:val="24"/>
          <w:szCs w:val="24"/>
        </w:rPr>
        <w:t>Ожидается, что выпускники основной школы должны демо</w:t>
      </w:r>
      <w:r w:rsidRPr="004D1B6D">
        <w:rPr>
          <w:rFonts w:ascii="Times New Roman" w:eastAsia="Times New Roman" w:hAnsi="Times New Roman" w:cs="Times New Roman"/>
          <w:sz w:val="24"/>
          <w:szCs w:val="24"/>
        </w:rPr>
        <w:t>н</w:t>
      </w:r>
      <w:r w:rsidRPr="004D1B6D">
        <w:rPr>
          <w:rFonts w:ascii="Times New Roman" w:eastAsia="Times New Roman" w:hAnsi="Times New Roman" w:cs="Times New Roman"/>
          <w:sz w:val="24"/>
          <w:szCs w:val="24"/>
        </w:rPr>
        <w:t>стрировать следующие результаты освоения иностранного языка.</w:t>
      </w:r>
    </w:p>
    <w:p w:rsidR="004D1B6D" w:rsidRPr="004D1B6D" w:rsidRDefault="004D1B6D" w:rsidP="004D1B6D">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b/>
          <w:bCs/>
          <w:sz w:val="24"/>
          <w:szCs w:val="24"/>
        </w:rPr>
        <w:t xml:space="preserve">В коммуникативной сфере </w:t>
      </w:r>
      <w:r w:rsidRPr="004D1B6D">
        <w:rPr>
          <w:rFonts w:ascii="Times New Roman" w:eastAsia="Times New Roman" w:hAnsi="Times New Roman" w:cs="Times New Roman"/>
          <w:sz w:val="24"/>
          <w:szCs w:val="24"/>
        </w:rPr>
        <w:t>(владение иностранным языком как средством общения)</w:t>
      </w:r>
    </w:p>
    <w:p w:rsidR="004D1B6D" w:rsidRPr="004D1B6D" w:rsidRDefault="004D1B6D" w:rsidP="004D1B6D">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Речевая компетенция в следующих видах речевой деятельности:</w:t>
      </w:r>
    </w:p>
    <w:p w:rsidR="004D1B6D" w:rsidRPr="004D1B6D" w:rsidRDefault="004D1B6D" w:rsidP="004D1B6D">
      <w:pPr>
        <w:spacing w:after="0" w:line="240" w:lineRule="auto"/>
        <w:jc w:val="both"/>
        <w:rPr>
          <w:rFonts w:ascii="Times New Roman" w:eastAsia="Times New Roman" w:hAnsi="Times New Roman" w:cs="Times New Roman"/>
          <w:b/>
          <w:color w:val="000000"/>
          <w:sz w:val="24"/>
          <w:szCs w:val="24"/>
        </w:rPr>
      </w:pPr>
      <w:r w:rsidRPr="004D1B6D">
        <w:rPr>
          <w:rFonts w:ascii="Times New Roman" w:eastAsia="Times New Roman" w:hAnsi="Times New Roman" w:cs="Times New Roman"/>
          <w:b/>
          <w:bCs/>
          <w:sz w:val="24"/>
          <w:szCs w:val="24"/>
        </w:rPr>
        <w:t xml:space="preserve">в области говорения </w:t>
      </w:r>
      <w:r w:rsidRPr="004D1B6D">
        <w:rPr>
          <w:rFonts w:ascii="Times New Roman" w:eastAsia="Times New Roman" w:hAnsi="Times New Roman" w:cs="Times New Roman"/>
          <w:b/>
          <w:bCs/>
          <w:iCs/>
          <w:color w:val="000000"/>
          <w:sz w:val="24"/>
          <w:szCs w:val="24"/>
        </w:rPr>
        <w:t>выпускник</w:t>
      </w:r>
      <w:r w:rsidRPr="004D1B6D">
        <w:rPr>
          <w:rFonts w:ascii="Times New Roman" w:eastAsia="Times New Roman" w:hAnsi="Times New Roman" w:cs="Times New Roman"/>
          <w:b/>
          <w:color w:val="000000"/>
          <w:sz w:val="24"/>
          <w:szCs w:val="24"/>
        </w:rPr>
        <w:t> научится</w:t>
      </w:r>
      <w:r w:rsidRPr="004D1B6D">
        <w:rPr>
          <w:rFonts w:ascii="Times New Roman" w:eastAsia="Times New Roman" w:hAnsi="Times New Roman" w:cs="Times New Roman"/>
          <w:color w:val="000000"/>
          <w:sz w:val="24"/>
          <w:szCs w:val="24"/>
        </w:rPr>
        <w:t>:</w:t>
      </w:r>
    </w:p>
    <w:p w:rsidR="004D1B6D" w:rsidRPr="004D1B6D" w:rsidRDefault="004D1B6D" w:rsidP="004D1B6D">
      <w:pPr>
        <w:numPr>
          <w:ilvl w:val="0"/>
          <w:numId w:val="1"/>
        </w:numPr>
        <w:spacing w:after="0" w:line="240" w:lineRule="auto"/>
        <w:ind w:left="0"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вести и поддерживать элементарный диалог: этикетный, диалог-расспрос, диалог-побуждение, диалог-обмен мнениями;</w:t>
      </w:r>
    </w:p>
    <w:p w:rsidR="004D1B6D" w:rsidRPr="004D1B6D" w:rsidRDefault="004D1B6D" w:rsidP="004D1B6D">
      <w:pPr>
        <w:numPr>
          <w:ilvl w:val="0"/>
          <w:numId w:val="1"/>
        </w:numPr>
        <w:spacing w:after="0" w:line="240" w:lineRule="auto"/>
        <w:ind w:left="0"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кратко описывать и характеризовать предмет, картинку, персонаж;</w:t>
      </w:r>
    </w:p>
    <w:p w:rsidR="004D1B6D" w:rsidRPr="004D1B6D" w:rsidRDefault="004D1B6D" w:rsidP="004D1B6D">
      <w:pPr>
        <w:numPr>
          <w:ilvl w:val="0"/>
          <w:numId w:val="1"/>
        </w:numPr>
        <w:spacing w:after="0" w:line="240" w:lineRule="auto"/>
        <w:ind w:left="0"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рассказывать о себе, своей семье, друге, школе, родном крае, стране и т.п. (в пред</w:t>
      </w:r>
      <w:r w:rsidRPr="004D1B6D">
        <w:rPr>
          <w:rFonts w:ascii="Times New Roman" w:eastAsia="Times New Roman" w:hAnsi="Times New Roman" w:cs="Times New Roman"/>
          <w:color w:val="000000"/>
          <w:sz w:val="24"/>
          <w:szCs w:val="24"/>
        </w:rPr>
        <w:t>е</w:t>
      </w:r>
      <w:r w:rsidRPr="004D1B6D">
        <w:rPr>
          <w:rFonts w:ascii="Times New Roman" w:eastAsia="Times New Roman" w:hAnsi="Times New Roman" w:cs="Times New Roman"/>
          <w:color w:val="000000"/>
          <w:sz w:val="24"/>
          <w:szCs w:val="24"/>
        </w:rPr>
        <w:t xml:space="preserve">лах тематики основной школы). </w:t>
      </w:r>
    </w:p>
    <w:p w:rsidR="004D1B6D" w:rsidRPr="004D1B6D" w:rsidRDefault="004D1B6D" w:rsidP="004D1B6D">
      <w:pPr>
        <w:pStyle w:val="a3"/>
        <w:numPr>
          <w:ilvl w:val="0"/>
          <w:numId w:val="1"/>
        </w:numPr>
        <w:spacing w:line="240" w:lineRule="auto"/>
        <w:jc w:val="both"/>
        <w:rPr>
          <w:b/>
          <w:bCs/>
          <w:sz w:val="24"/>
          <w:szCs w:val="24"/>
        </w:rPr>
      </w:pPr>
      <w:r w:rsidRPr="004D1B6D">
        <w:rPr>
          <w:color w:val="000000"/>
          <w:sz w:val="24"/>
          <w:szCs w:val="24"/>
          <w:u w:val="single"/>
        </w:rPr>
        <w:t>Диалогическая речь</w:t>
      </w:r>
      <w:r w:rsidRPr="004D1B6D">
        <w:rPr>
          <w:sz w:val="24"/>
          <w:szCs w:val="24"/>
        </w:rPr>
        <w:t xml:space="preserve">      </w:t>
      </w:r>
    </w:p>
    <w:p w:rsidR="004D1B6D" w:rsidRPr="004D1B6D" w:rsidRDefault="004D1B6D" w:rsidP="004D1B6D">
      <w:pPr>
        <w:pStyle w:val="a3"/>
        <w:numPr>
          <w:ilvl w:val="0"/>
          <w:numId w:val="1"/>
        </w:numPr>
        <w:shd w:val="clear" w:color="auto" w:fill="FFFFFF"/>
        <w:tabs>
          <w:tab w:val="left" w:pos="567"/>
          <w:tab w:val="left" w:pos="851"/>
          <w:tab w:val="left" w:pos="8222"/>
        </w:tabs>
        <w:overflowPunct w:val="0"/>
        <w:autoSpaceDE w:val="0"/>
        <w:autoSpaceDN w:val="0"/>
        <w:adjustRightInd w:val="0"/>
        <w:spacing w:line="240" w:lineRule="auto"/>
        <w:jc w:val="both"/>
        <w:textAlignment w:val="baseline"/>
        <w:rPr>
          <w:sz w:val="24"/>
          <w:szCs w:val="24"/>
        </w:rPr>
      </w:pPr>
      <w:r>
        <w:rPr>
          <w:sz w:val="24"/>
          <w:szCs w:val="24"/>
        </w:rPr>
        <w:t xml:space="preserve">  </w:t>
      </w:r>
      <w:r w:rsidRPr="004D1B6D">
        <w:rPr>
          <w:sz w:val="24"/>
          <w:szCs w:val="24"/>
        </w:rPr>
        <w:t>начинать, вести/поддерживать и заканчивать беседу в стандартных ситуациях о</w:t>
      </w:r>
      <w:r w:rsidRPr="004D1B6D">
        <w:rPr>
          <w:sz w:val="24"/>
          <w:szCs w:val="24"/>
        </w:rPr>
        <w:t>б</w:t>
      </w:r>
      <w:r w:rsidRPr="004D1B6D">
        <w:rPr>
          <w:sz w:val="24"/>
          <w:szCs w:val="24"/>
        </w:rPr>
        <w:t>щения, соблюдая нормы речевого этикета, при необходимости переспрашивая, уточняя;</w:t>
      </w:r>
    </w:p>
    <w:p w:rsidR="004D1B6D" w:rsidRPr="004D1B6D" w:rsidRDefault="004D1B6D" w:rsidP="004D1B6D">
      <w:pPr>
        <w:pStyle w:val="a3"/>
        <w:numPr>
          <w:ilvl w:val="0"/>
          <w:numId w:val="1"/>
        </w:numPr>
        <w:shd w:val="clear" w:color="auto" w:fill="FFFFFF"/>
        <w:spacing w:line="240" w:lineRule="auto"/>
        <w:jc w:val="both"/>
        <w:rPr>
          <w:color w:val="000000"/>
          <w:sz w:val="24"/>
          <w:szCs w:val="24"/>
          <w:u w:val="single"/>
        </w:rPr>
      </w:pPr>
      <w:r w:rsidRPr="004D1B6D">
        <w:rPr>
          <w:sz w:val="24"/>
          <w:szCs w:val="24"/>
          <w:lang w:val="en-US"/>
        </w:rPr>
        <w:t> </w:t>
      </w:r>
      <w:r w:rsidRPr="004D1B6D">
        <w:rPr>
          <w:sz w:val="24"/>
          <w:szCs w:val="24"/>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r w:rsidRPr="004D1B6D">
        <w:rPr>
          <w:color w:val="000000"/>
          <w:sz w:val="24"/>
          <w:szCs w:val="24"/>
          <w:u w:val="single"/>
        </w:rPr>
        <w:t xml:space="preserve"> </w:t>
      </w:r>
      <w:r w:rsidRPr="004D1B6D">
        <w:rPr>
          <w:color w:val="000000"/>
          <w:sz w:val="24"/>
          <w:szCs w:val="24"/>
        </w:rPr>
        <w:t>Объем ди</w:t>
      </w:r>
      <w:r w:rsidRPr="004D1B6D">
        <w:rPr>
          <w:color w:val="000000"/>
          <w:sz w:val="24"/>
          <w:szCs w:val="24"/>
        </w:rPr>
        <w:t>а</w:t>
      </w:r>
      <w:r w:rsidRPr="004D1B6D">
        <w:rPr>
          <w:color w:val="000000"/>
          <w:sz w:val="24"/>
          <w:szCs w:val="24"/>
        </w:rPr>
        <w:t>лога — 5-6 реплики с каждой стороны. Соблюдение элементарных норм речевого этикета, принятых в стране изучаемого языка.</w:t>
      </w:r>
      <w:r w:rsidRPr="004D1B6D">
        <w:rPr>
          <w:color w:val="000000"/>
          <w:sz w:val="24"/>
          <w:szCs w:val="24"/>
          <w:u w:val="single"/>
        </w:rPr>
        <w:t xml:space="preserve"> </w:t>
      </w:r>
    </w:p>
    <w:p w:rsidR="004D1B6D" w:rsidRPr="004D1B6D" w:rsidRDefault="004D1B6D" w:rsidP="004D1B6D">
      <w:pPr>
        <w:pStyle w:val="a3"/>
        <w:numPr>
          <w:ilvl w:val="0"/>
          <w:numId w:val="1"/>
        </w:numPr>
        <w:shd w:val="clear" w:color="auto" w:fill="FFFFFF"/>
        <w:spacing w:line="240" w:lineRule="auto"/>
        <w:jc w:val="both"/>
        <w:rPr>
          <w:color w:val="000000"/>
          <w:sz w:val="24"/>
          <w:szCs w:val="24"/>
        </w:rPr>
      </w:pPr>
      <w:r w:rsidRPr="004D1B6D">
        <w:rPr>
          <w:color w:val="000000"/>
          <w:sz w:val="24"/>
          <w:szCs w:val="24"/>
        </w:rPr>
        <w:t>Участие в диалоге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извиниться.(3-4 реплики с каждой стороны)</w:t>
      </w:r>
    </w:p>
    <w:p w:rsidR="004D1B6D" w:rsidRPr="004D1B6D" w:rsidRDefault="004D1B6D" w:rsidP="004D1B6D">
      <w:pPr>
        <w:pStyle w:val="a3"/>
        <w:numPr>
          <w:ilvl w:val="0"/>
          <w:numId w:val="1"/>
        </w:numPr>
        <w:shd w:val="clear" w:color="auto" w:fill="FFFFFF"/>
        <w:spacing w:line="240" w:lineRule="auto"/>
        <w:jc w:val="both"/>
        <w:rPr>
          <w:color w:val="000000"/>
          <w:sz w:val="24"/>
          <w:szCs w:val="24"/>
        </w:rPr>
      </w:pPr>
      <w:r w:rsidRPr="004D1B6D">
        <w:rPr>
          <w:color w:val="000000"/>
          <w:sz w:val="24"/>
          <w:szCs w:val="24"/>
        </w:rPr>
        <w:t>Диалог-расспрос (односторонний, двусторонний) — уметь задавать вопросы, нач</w:t>
      </w:r>
      <w:r w:rsidRPr="004D1B6D">
        <w:rPr>
          <w:color w:val="000000"/>
          <w:sz w:val="24"/>
          <w:szCs w:val="24"/>
        </w:rPr>
        <w:t>и</w:t>
      </w:r>
      <w:r w:rsidRPr="004D1B6D">
        <w:rPr>
          <w:color w:val="000000"/>
          <w:sz w:val="24"/>
          <w:szCs w:val="24"/>
        </w:rPr>
        <w:t>нающиеся с вопросительных слов.(4-5 реплик)</w:t>
      </w:r>
    </w:p>
    <w:p w:rsidR="004D1B6D" w:rsidRPr="004D1B6D" w:rsidRDefault="004D1B6D" w:rsidP="004D1B6D">
      <w:pPr>
        <w:pStyle w:val="a3"/>
        <w:numPr>
          <w:ilvl w:val="0"/>
          <w:numId w:val="1"/>
        </w:numPr>
        <w:shd w:val="clear" w:color="auto" w:fill="FFFFFF"/>
        <w:spacing w:line="240" w:lineRule="auto"/>
        <w:jc w:val="both"/>
        <w:rPr>
          <w:color w:val="000000"/>
          <w:sz w:val="24"/>
          <w:szCs w:val="24"/>
        </w:rPr>
      </w:pPr>
      <w:r w:rsidRPr="004D1B6D">
        <w:rPr>
          <w:color w:val="000000"/>
          <w:sz w:val="24"/>
          <w:szCs w:val="24"/>
        </w:rPr>
        <w:t>Диалог — побуждение к действию — уметь обратиться с просьбой, вежливо пер</w:t>
      </w:r>
      <w:r w:rsidRPr="004D1B6D">
        <w:rPr>
          <w:color w:val="000000"/>
          <w:sz w:val="24"/>
          <w:szCs w:val="24"/>
        </w:rPr>
        <w:t>е</w:t>
      </w:r>
      <w:r w:rsidRPr="004D1B6D">
        <w:rPr>
          <w:color w:val="000000"/>
          <w:sz w:val="24"/>
          <w:szCs w:val="24"/>
        </w:rPr>
        <w:t>спросить, выразить согласие/отказ, пригласить к действию/взаимодействию и с</w:t>
      </w:r>
      <w:r w:rsidRPr="004D1B6D">
        <w:rPr>
          <w:color w:val="000000"/>
          <w:sz w:val="24"/>
          <w:szCs w:val="24"/>
        </w:rPr>
        <w:t>о</w:t>
      </w:r>
      <w:r w:rsidRPr="004D1B6D">
        <w:rPr>
          <w:color w:val="000000"/>
          <w:sz w:val="24"/>
          <w:szCs w:val="24"/>
        </w:rPr>
        <w:t xml:space="preserve">гласиться/не согласиться, принять/не принять в нем участие.(2-3 реплики) </w:t>
      </w:r>
    </w:p>
    <w:p w:rsidR="004D1B6D" w:rsidRPr="004D1B6D" w:rsidRDefault="004D1B6D" w:rsidP="004D1B6D">
      <w:pPr>
        <w:pStyle w:val="a3"/>
        <w:numPr>
          <w:ilvl w:val="0"/>
          <w:numId w:val="1"/>
        </w:numPr>
        <w:shd w:val="clear" w:color="auto" w:fill="FFFFFF"/>
        <w:spacing w:line="240" w:lineRule="auto"/>
        <w:jc w:val="both"/>
        <w:rPr>
          <w:color w:val="000000"/>
          <w:sz w:val="24"/>
          <w:szCs w:val="24"/>
        </w:rPr>
      </w:pPr>
      <w:r w:rsidRPr="004D1B6D">
        <w:rPr>
          <w:color w:val="000000"/>
          <w:sz w:val="24"/>
          <w:szCs w:val="24"/>
          <w:u w:val="single"/>
        </w:rPr>
        <w:t>Монологическая речь</w:t>
      </w:r>
    </w:p>
    <w:p w:rsidR="004D1B6D" w:rsidRPr="004D1B6D" w:rsidRDefault="004D1B6D" w:rsidP="004D1B6D">
      <w:pPr>
        <w:pStyle w:val="a3"/>
        <w:numPr>
          <w:ilvl w:val="0"/>
          <w:numId w:val="1"/>
        </w:numPr>
        <w:shd w:val="clear" w:color="auto" w:fill="FFFFFF"/>
        <w:tabs>
          <w:tab w:val="left" w:pos="567"/>
          <w:tab w:val="left" w:pos="851"/>
          <w:tab w:val="left" w:pos="8222"/>
        </w:tabs>
        <w:overflowPunct w:val="0"/>
        <w:autoSpaceDE w:val="0"/>
        <w:autoSpaceDN w:val="0"/>
        <w:adjustRightInd w:val="0"/>
        <w:spacing w:line="240" w:lineRule="auto"/>
        <w:jc w:val="both"/>
        <w:textAlignment w:val="baseline"/>
        <w:rPr>
          <w:sz w:val="24"/>
          <w:szCs w:val="24"/>
        </w:rPr>
      </w:pPr>
      <w:r w:rsidRPr="004D1B6D">
        <w:rPr>
          <w:sz w:val="24"/>
          <w:szCs w:val="24"/>
        </w:rPr>
        <w:t>рассказывать о себе, своей семье, друзьях, своих интересах и планах на будущее, с</w:t>
      </w:r>
      <w:r w:rsidRPr="004D1B6D">
        <w:rPr>
          <w:sz w:val="24"/>
          <w:szCs w:val="24"/>
        </w:rPr>
        <w:t>о</w:t>
      </w:r>
      <w:r w:rsidRPr="004D1B6D">
        <w:rPr>
          <w:sz w:val="24"/>
          <w:szCs w:val="24"/>
        </w:rPr>
        <w:t>общать краткие сведения о своем городе/селе, своей стране и странах изучаемого языка;</w:t>
      </w:r>
    </w:p>
    <w:p w:rsidR="004D1B6D" w:rsidRPr="004D1B6D" w:rsidRDefault="004D1B6D" w:rsidP="004D1B6D">
      <w:pPr>
        <w:pStyle w:val="a3"/>
        <w:numPr>
          <w:ilvl w:val="0"/>
          <w:numId w:val="1"/>
        </w:numPr>
        <w:shd w:val="clear" w:color="auto" w:fill="FFFFFF"/>
        <w:tabs>
          <w:tab w:val="left" w:pos="567"/>
          <w:tab w:val="left" w:pos="8222"/>
        </w:tabs>
        <w:overflowPunct w:val="0"/>
        <w:autoSpaceDE w:val="0"/>
        <w:autoSpaceDN w:val="0"/>
        <w:adjustRightInd w:val="0"/>
        <w:spacing w:line="240" w:lineRule="auto"/>
        <w:jc w:val="both"/>
        <w:textAlignment w:val="baseline"/>
        <w:rPr>
          <w:sz w:val="24"/>
          <w:szCs w:val="24"/>
        </w:rPr>
      </w:pPr>
      <w:r w:rsidRPr="004D1B6D">
        <w:rPr>
          <w:sz w:val="24"/>
          <w:szCs w:val="24"/>
          <w:lang w:val="en-US"/>
        </w:rPr>
        <w:t> </w:t>
      </w:r>
      <w:r w:rsidRPr="004D1B6D">
        <w:rPr>
          <w:sz w:val="24"/>
          <w:szCs w:val="24"/>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w:t>
      </w:r>
      <w:r w:rsidRPr="004D1B6D">
        <w:rPr>
          <w:sz w:val="24"/>
          <w:szCs w:val="24"/>
        </w:rPr>
        <w:t>о</w:t>
      </w:r>
      <w:r w:rsidRPr="004D1B6D">
        <w:rPr>
          <w:sz w:val="24"/>
          <w:szCs w:val="24"/>
        </w:rPr>
        <w:t>го, выражать свое отношение к прочитанному/услышанному, давать краткую х</w:t>
      </w:r>
      <w:r w:rsidRPr="004D1B6D">
        <w:rPr>
          <w:sz w:val="24"/>
          <w:szCs w:val="24"/>
        </w:rPr>
        <w:t>а</w:t>
      </w:r>
      <w:r w:rsidRPr="004D1B6D">
        <w:rPr>
          <w:sz w:val="24"/>
          <w:szCs w:val="24"/>
        </w:rPr>
        <w:t>рактеристику персонажей;</w:t>
      </w:r>
    </w:p>
    <w:p w:rsidR="004D1B6D" w:rsidRPr="004D1B6D" w:rsidRDefault="004D1B6D" w:rsidP="004D1B6D">
      <w:pPr>
        <w:pStyle w:val="a3"/>
        <w:numPr>
          <w:ilvl w:val="0"/>
          <w:numId w:val="1"/>
        </w:numPr>
        <w:shd w:val="clear" w:color="auto" w:fill="FFFFFF"/>
        <w:spacing w:line="240" w:lineRule="auto"/>
        <w:jc w:val="both"/>
        <w:rPr>
          <w:color w:val="000000"/>
          <w:sz w:val="24"/>
          <w:szCs w:val="24"/>
        </w:rPr>
      </w:pPr>
      <w:r w:rsidRPr="004D1B6D">
        <w:rPr>
          <w:sz w:val="24"/>
          <w:szCs w:val="24"/>
        </w:rPr>
        <w:t xml:space="preserve">использовать </w:t>
      </w:r>
      <w:proofErr w:type="spellStart"/>
      <w:r w:rsidRPr="004D1B6D">
        <w:rPr>
          <w:sz w:val="24"/>
          <w:szCs w:val="24"/>
        </w:rPr>
        <w:t>перефраз</w:t>
      </w:r>
      <w:proofErr w:type="spellEnd"/>
      <w:r w:rsidRPr="004D1B6D">
        <w:rPr>
          <w:sz w:val="24"/>
          <w:szCs w:val="24"/>
        </w:rPr>
        <w:t>, синонимические средства в процессе устного общения;</w:t>
      </w:r>
      <w:r w:rsidRPr="004D1B6D">
        <w:rPr>
          <w:b/>
          <w:bCs/>
          <w:color w:val="000000"/>
          <w:sz w:val="24"/>
          <w:szCs w:val="24"/>
        </w:rPr>
        <w:t xml:space="preserve"> </w:t>
      </w:r>
    </w:p>
    <w:p w:rsidR="004D1B6D" w:rsidRPr="004D1B6D" w:rsidRDefault="004D1B6D" w:rsidP="004D1B6D">
      <w:pPr>
        <w:pStyle w:val="a3"/>
        <w:numPr>
          <w:ilvl w:val="0"/>
          <w:numId w:val="1"/>
        </w:numPr>
        <w:shd w:val="clear" w:color="auto" w:fill="FFFFFF"/>
        <w:spacing w:line="240" w:lineRule="auto"/>
        <w:jc w:val="both"/>
        <w:rPr>
          <w:color w:val="000000"/>
          <w:sz w:val="24"/>
          <w:szCs w:val="24"/>
        </w:rPr>
      </w:pPr>
      <w:r w:rsidRPr="004D1B6D">
        <w:rPr>
          <w:color w:val="000000"/>
          <w:sz w:val="24"/>
          <w:szCs w:val="24"/>
        </w:rPr>
        <w:t xml:space="preserve">Составление небольших монологических высказываний </w:t>
      </w:r>
    </w:p>
    <w:p w:rsidR="004D1B6D" w:rsidRPr="004D1B6D" w:rsidRDefault="004D1B6D" w:rsidP="004D1B6D">
      <w:pPr>
        <w:pStyle w:val="a3"/>
        <w:numPr>
          <w:ilvl w:val="0"/>
          <w:numId w:val="1"/>
        </w:numPr>
        <w:shd w:val="clear" w:color="auto" w:fill="FFFFFF"/>
        <w:spacing w:line="240" w:lineRule="auto"/>
        <w:jc w:val="both"/>
        <w:rPr>
          <w:color w:val="000000"/>
          <w:sz w:val="24"/>
          <w:szCs w:val="24"/>
        </w:rPr>
      </w:pPr>
      <w:r w:rsidRPr="004D1B6D">
        <w:rPr>
          <w:color w:val="000000"/>
          <w:sz w:val="24"/>
          <w:szCs w:val="24"/>
        </w:rPr>
        <w:t>Объем высказывания — 8—10 фраз</w:t>
      </w:r>
    </w:p>
    <w:p w:rsidR="004D1B6D" w:rsidRPr="004D1B6D" w:rsidRDefault="004D1B6D" w:rsidP="004D1B6D">
      <w:pPr>
        <w:pStyle w:val="a3"/>
        <w:numPr>
          <w:ilvl w:val="0"/>
          <w:numId w:val="1"/>
        </w:numPr>
        <w:shd w:val="clear" w:color="auto" w:fill="FFFFFF"/>
        <w:tabs>
          <w:tab w:val="left" w:pos="567"/>
          <w:tab w:val="left" w:pos="851"/>
          <w:tab w:val="left" w:pos="8222"/>
        </w:tabs>
        <w:overflowPunct w:val="0"/>
        <w:autoSpaceDE w:val="0"/>
        <w:autoSpaceDN w:val="0"/>
        <w:adjustRightInd w:val="0"/>
        <w:spacing w:after="0" w:line="240" w:lineRule="auto"/>
        <w:jc w:val="both"/>
        <w:textAlignment w:val="baseline"/>
        <w:rPr>
          <w:sz w:val="24"/>
          <w:szCs w:val="24"/>
        </w:rPr>
      </w:pPr>
      <w:r w:rsidRPr="004D1B6D">
        <w:rPr>
          <w:sz w:val="24"/>
          <w:szCs w:val="24"/>
          <w:lang w:val="en-US"/>
        </w:rPr>
        <w:t> </w:t>
      </w:r>
      <w:r w:rsidRPr="004D1B6D">
        <w:rPr>
          <w:sz w:val="24"/>
          <w:szCs w:val="24"/>
        </w:rPr>
        <w:t>начинать, вести/поддерживать и заканчивать беседу в стандартных ситуациях о</w:t>
      </w:r>
      <w:r w:rsidRPr="004D1B6D">
        <w:rPr>
          <w:sz w:val="24"/>
          <w:szCs w:val="24"/>
        </w:rPr>
        <w:t>б</w:t>
      </w:r>
      <w:r w:rsidRPr="004D1B6D">
        <w:rPr>
          <w:sz w:val="24"/>
          <w:szCs w:val="24"/>
        </w:rPr>
        <w:t>щения, соблюдая нормы речевого этикета, при необходимости переспрашивая, уточняя;</w:t>
      </w:r>
    </w:p>
    <w:p w:rsidR="004D1B6D" w:rsidRPr="004D1B6D" w:rsidRDefault="004D1B6D" w:rsidP="004D1B6D">
      <w:pPr>
        <w:pStyle w:val="a3"/>
        <w:numPr>
          <w:ilvl w:val="0"/>
          <w:numId w:val="1"/>
        </w:numPr>
        <w:shd w:val="clear" w:color="auto" w:fill="FFFFFF"/>
        <w:tabs>
          <w:tab w:val="left" w:pos="567"/>
          <w:tab w:val="left" w:pos="851"/>
          <w:tab w:val="left" w:pos="8222"/>
        </w:tabs>
        <w:overflowPunct w:val="0"/>
        <w:autoSpaceDE w:val="0"/>
        <w:autoSpaceDN w:val="0"/>
        <w:adjustRightInd w:val="0"/>
        <w:spacing w:after="0" w:line="240" w:lineRule="auto"/>
        <w:jc w:val="both"/>
        <w:textAlignment w:val="baseline"/>
        <w:rPr>
          <w:sz w:val="24"/>
          <w:szCs w:val="24"/>
        </w:rPr>
      </w:pPr>
      <w:r w:rsidRPr="004D1B6D">
        <w:rPr>
          <w:sz w:val="24"/>
          <w:szCs w:val="24"/>
          <w:lang w:val="en-US"/>
        </w:rPr>
        <w:lastRenderedPageBreak/>
        <w:t> </w:t>
      </w:r>
      <w:r w:rsidRPr="004D1B6D">
        <w:rPr>
          <w:sz w:val="24"/>
          <w:szCs w:val="24"/>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4D1B6D" w:rsidRPr="004D1B6D" w:rsidRDefault="004D1B6D" w:rsidP="004D1B6D">
      <w:pPr>
        <w:pStyle w:val="a3"/>
        <w:numPr>
          <w:ilvl w:val="0"/>
          <w:numId w:val="1"/>
        </w:numPr>
        <w:shd w:val="clear" w:color="auto" w:fill="FFFFFF"/>
        <w:tabs>
          <w:tab w:val="left" w:pos="567"/>
          <w:tab w:val="left" w:pos="851"/>
          <w:tab w:val="left" w:pos="8222"/>
        </w:tabs>
        <w:overflowPunct w:val="0"/>
        <w:autoSpaceDE w:val="0"/>
        <w:autoSpaceDN w:val="0"/>
        <w:adjustRightInd w:val="0"/>
        <w:spacing w:after="0" w:line="240" w:lineRule="auto"/>
        <w:jc w:val="both"/>
        <w:textAlignment w:val="baseline"/>
        <w:rPr>
          <w:sz w:val="24"/>
          <w:szCs w:val="24"/>
        </w:rPr>
      </w:pPr>
      <w:r w:rsidRPr="004D1B6D">
        <w:rPr>
          <w:sz w:val="24"/>
          <w:szCs w:val="24"/>
        </w:rPr>
        <w:t>рассказывать о себе, своей семье, друзьях, своих интересах и планах на будущее, с</w:t>
      </w:r>
      <w:r w:rsidRPr="004D1B6D">
        <w:rPr>
          <w:sz w:val="24"/>
          <w:szCs w:val="24"/>
        </w:rPr>
        <w:t>о</w:t>
      </w:r>
      <w:r w:rsidRPr="004D1B6D">
        <w:rPr>
          <w:sz w:val="24"/>
          <w:szCs w:val="24"/>
        </w:rPr>
        <w:t>общать краткие сведения о своем городе/селе, своей стране и стране/странах из</w:t>
      </w:r>
      <w:r w:rsidRPr="004D1B6D">
        <w:rPr>
          <w:sz w:val="24"/>
          <w:szCs w:val="24"/>
        </w:rPr>
        <w:t>у</w:t>
      </w:r>
      <w:r w:rsidRPr="004D1B6D">
        <w:rPr>
          <w:sz w:val="24"/>
          <w:szCs w:val="24"/>
        </w:rPr>
        <w:t>чаемого языка;</w:t>
      </w:r>
    </w:p>
    <w:p w:rsidR="004D1B6D" w:rsidRPr="004D1B6D" w:rsidRDefault="004D1B6D" w:rsidP="004D1B6D">
      <w:pPr>
        <w:pStyle w:val="a3"/>
        <w:numPr>
          <w:ilvl w:val="0"/>
          <w:numId w:val="1"/>
        </w:numPr>
        <w:shd w:val="clear" w:color="auto" w:fill="FFFFFF"/>
        <w:tabs>
          <w:tab w:val="left" w:pos="567"/>
          <w:tab w:val="left" w:pos="8222"/>
        </w:tabs>
        <w:overflowPunct w:val="0"/>
        <w:autoSpaceDE w:val="0"/>
        <w:autoSpaceDN w:val="0"/>
        <w:adjustRightInd w:val="0"/>
        <w:spacing w:after="0" w:line="240" w:lineRule="auto"/>
        <w:jc w:val="both"/>
        <w:textAlignment w:val="baseline"/>
        <w:rPr>
          <w:sz w:val="24"/>
          <w:szCs w:val="24"/>
        </w:rPr>
      </w:pPr>
      <w:r w:rsidRPr="004D1B6D">
        <w:rPr>
          <w:sz w:val="24"/>
          <w:szCs w:val="24"/>
          <w:lang w:val="en-US"/>
        </w:rPr>
        <w:t> </w:t>
      </w:r>
      <w:r w:rsidRPr="004D1B6D">
        <w:rPr>
          <w:sz w:val="24"/>
          <w:szCs w:val="24"/>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w:t>
      </w:r>
      <w:r w:rsidRPr="004D1B6D">
        <w:rPr>
          <w:sz w:val="24"/>
          <w:szCs w:val="24"/>
        </w:rPr>
        <w:t>о</w:t>
      </w:r>
      <w:r w:rsidRPr="004D1B6D">
        <w:rPr>
          <w:sz w:val="24"/>
          <w:szCs w:val="24"/>
        </w:rPr>
        <w:t>го, выражать свое отношение к прочитанному/услышанному, давать краткую х</w:t>
      </w:r>
      <w:r w:rsidRPr="004D1B6D">
        <w:rPr>
          <w:sz w:val="24"/>
          <w:szCs w:val="24"/>
        </w:rPr>
        <w:t>а</w:t>
      </w:r>
      <w:r w:rsidRPr="004D1B6D">
        <w:rPr>
          <w:sz w:val="24"/>
          <w:szCs w:val="24"/>
        </w:rPr>
        <w:t>рактеристику персонажей;</w:t>
      </w:r>
    </w:p>
    <w:p w:rsidR="004D1B6D" w:rsidRPr="004D1B6D" w:rsidRDefault="004D1B6D" w:rsidP="004D1B6D">
      <w:pPr>
        <w:pStyle w:val="a3"/>
        <w:numPr>
          <w:ilvl w:val="0"/>
          <w:numId w:val="1"/>
        </w:numPr>
        <w:shd w:val="clear" w:color="auto" w:fill="FFFFFF"/>
        <w:tabs>
          <w:tab w:val="left" w:pos="567"/>
          <w:tab w:val="left" w:pos="8222"/>
        </w:tabs>
        <w:overflowPunct w:val="0"/>
        <w:autoSpaceDE w:val="0"/>
        <w:autoSpaceDN w:val="0"/>
        <w:adjustRightInd w:val="0"/>
        <w:spacing w:after="0" w:line="240" w:lineRule="auto"/>
        <w:jc w:val="both"/>
        <w:textAlignment w:val="baseline"/>
        <w:rPr>
          <w:sz w:val="24"/>
          <w:szCs w:val="24"/>
        </w:rPr>
      </w:pPr>
      <w:r w:rsidRPr="004D1B6D">
        <w:rPr>
          <w:sz w:val="24"/>
          <w:szCs w:val="24"/>
          <w:lang w:val="en-US"/>
        </w:rPr>
        <w:t> </w:t>
      </w:r>
      <w:r w:rsidRPr="004D1B6D">
        <w:rPr>
          <w:sz w:val="24"/>
          <w:szCs w:val="24"/>
        </w:rPr>
        <w:t>использовать перифраз, синонимические средства в процессе устного общения;</w:t>
      </w:r>
    </w:p>
    <w:p w:rsidR="004D1B6D" w:rsidRPr="004D1B6D" w:rsidRDefault="004D1B6D" w:rsidP="004D1B6D">
      <w:pPr>
        <w:spacing w:after="0" w:line="240" w:lineRule="auto"/>
        <w:jc w:val="both"/>
        <w:rPr>
          <w:rFonts w:ascii="Times New Roman" w:eastAsia="Times New Roman" w:hAnsi="Times New Roman" w:cs="Times New Roman"/>
          <w:i/>
          <w:iCs/>
          <w:color w:val="000000"/>
          <w:sz w:val="24"/>
          <w:szCs w:val="24"/>
        </w:rPr>
      </w:pPr>
    </w:p>
    <w:p w:rsidR="004D1B6D" w:rsidRPr="004D1B6D" w:rsidRDefault="004D1B6D" w:rsidP="004D1B6D">
      <w:pPr>
        <w:spacing w:after="0" w:line="240" w:lineRule="auto"/>
        <w:ind w:firstLine="709"/>
        <w:jc w:val="both"/>
        <w:rPr>
          <w:rFonts w:ascii="Times New Roman" w:hAnsi="Times New Roman" w:cs="Times New Roman"/>
          <w:b/>
          <w:sz w:val="24"/>
          <w:szCs w:val="24"/>
        </w:rPr>
      </w:pPr>
      <w:r w:rsidRPr="004D1B6D">
        <w:rPr>
          <w:rFonts w:ascii="Times New Roman" w:hAnsi="Times New Roman" w:cs="Times New Roman"/>
          <w:b/>
          <w:sz w:val="24"/>
          <w:szCs w:val="24"/>
        </w:rPr>
        <w:t xml:space="preserve">Выпускник получит возможность научиться: </w:t>
      </w:r>
    </w:p>
    <w:p w:rsidR="004D1B6D" w:rsidRPr="004D1B6D" w:rsidRDefault="004D1B6D" w:rsidP="004D1B6D">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4D1B6D">
        <w:rPr>
          <w:rFonts w:ascii="Times New Roman" w:hAnsi="Times New Roman" w:cs="Times New Roman"/>
          <w:sz w:val="24"/>
          <w:szCs w:val="24"/>
        </w:rPr>
        <w:t xml:space="preserve">делать сообщение на заданную тему на основе прочитанного; </w:t>
      </w:r>
    </w:p>
    <w:p w:rsidR="004D1B6D" w:rsidRPr="004D1B6D" w:rsidRDefault="004D1B6D" w:rsidP="004D1B6D">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4D1B6D">
        <w:rPr>
          <w:rFonts w:ascii="Times New Roman" w:hAnsi="Times New Roman" w:cs="Times New Roman"/>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4D1B6D" w:rsidRPr="004D1B6D" w:rsidRDefault="004D1B6D" w:rsidP="004D1B6D">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4D1B6D">
        <w:rPr>
          <w:rFonts w:ascii="Times New Roman" w:hAnsi="Times New Roman" w:cs="Times New Roman"/>
          <w:sz w:val="24"/>
          <w:szCs w:val="24"/>
        </w:rPr>
        <w:t>кратко высказываться без предварительной подготовки на заданную тему в с</w:t>
      </w:r>
      <w:r w:rsidRPr="004D1B6D">
        <w:rPr>
          <w:rFonts w:ascii="Times New Roman" w:hAnsi="Times New Roman" w:cs="Times New Roman"/>
          <w:sz w:val="24"/>
          <w:szCs w:val="24"/>
        </w:rPr>
        <w:t>о</w:t>
      </w:r>
      <w:r w:rsidRPr="004D1B6D">
        <w:rPr>
          <w:rFonts w:ascii="Times New Roman" w:hAnsi="Times New Roman" w:cs="Times New Roman"/>
          <w:sz w:val="24"/>
          <w:szCs w:val="24"/>
        </w:rPr>
        <w:t>ответствии с предложенной ситуацией общения;</w:t>
      </w:r>
    </w:p>
    <w:p w:rsidR="004D1B6D" w:rsidRPr="004D1B6D" w:rsidRDefault="004D1B6D" w:rsidP="004D1B6D">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4D1B6D">
        <w:rPr>
          <w:rFonts w:ascii="Times New Roman" w:hAnsi="Times New Roman" w:cs="Times New Roman"/>
          <w:sz w:val="24"/>
          <w:szCs w:val="24"/>
        </w:rPr>
        <w:t>кратко высказываться с опорой на нелинейный текст (таблицы, диаграммы, расписание и т. п.);</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hAnsi="Times New Roman" w:cs="Times New Roman"/>
          <w:i/>
          <w:sz w:val="24"/>
          <w:szCs w:val="24"/>
        </w:rPr>
        <w:t>кратко излагать результаты выполненной проектной работы</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b/>
          <w:bCs/>
          <w:iCs/>
          <w:color w:val="000000"/>
          <w:sz w:val="24"/>
          <w:szCs w:val="24"/>
        </w:rPr>
        <w:t xml:space="preserve">В </w:t>
      </w:r>
      <w:proofErr w:type="spellStart"/>
      <w:r w:rsidRPr="004D1B6D">
        <w:rPr>
          <w:rFonts w:ascii="Times New Roman" w:eastAsia="Times New Roman" w:hAnsi="Times New Roman" w:cs="Times New Roman"/>
          <w:b/>
          <w:bCs/>
          <w:iCs/>
          <w:color w:val="000000"/>
          <w:sz w:val="24"/>
          <w:szCs w:val="24"/>
        </w:rPr>
        <w:t>аудировании</w:t>
      </w:r>
      <w:proofErr w:type="spellEnd"/>
      <w:r w:rsidRPr="004D1B6D">
        <w:rPr>
          <w:rFonts w:ascii="Times New Roman" w:eastAsia="Times New Roman" w:hAnsi="Times New Roman" w:cs="Times New Roman"/>
          <w:b/>
          <w:bCs/>
          <w:iCs/>
          <w:color w:val="000000"/>
          <w:sz w:val="24"/>
          <w:szCs w:val="24"/>
        </w:rPr>
        <w:t> выпускник</w:t>
      </w:r>
      <w:r w:rsidRPr="004D1B6D">
        <w:rPr>
          <w:rFonts w:ascii="Times New Roman" w:eastAsia="Times New Roman" w:hAnsi="Times New Roman" w:cs="Times New Roman"/>
          <w:b/>
          <w:color w:val="000000"/>
          <w:sz w:val="24"/>
          <w:szCs w:val="24"/>
        </w:rPr>
        <w:t> научится</w:t>
      </w:r>
      <w:r w:rsidRPr="004D1B6D">
        <w:rPr>
          <w:rFonts w:ascii="Times New Roman" w:eastAsia="Times New Roman" w:hAnsi="Times New Roman" w:cs="Times New Roman"/>
          <w:color w:val="000000"/>
          <w:sz w:val="24"/>
          <w:szCs w:val="24"/>
        </w:rPr>
        <w:t> :</w:t>
      </w:r>
    </w:p>
    <w:p w:rsidR="004D1B6D" w:rsidRPr="004D1B6D" w:rsidRDefault="004D1B6D" w:rsidP="004D1B6D">
      <w:pPr>
        <w:numPr>
          <w:ilvl w:val="0"/>
          <w:numId w:val="2"/>
        </w:numPr>
        <w:spacing w:after="0" w:line="240" w:lineRule="auto"/>
        <w:ind w:left="0"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понимать на слух:</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 речь учителя по ведению урока;</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 связные высказывания учителя, построенные на знакомом материале или содерж</w:t>
      </w:r>
      <w:r w:rsidRPr="004D1B6D">
        <w:rPr>
          <w:rFonts w:ascii="Times New Roman" w:eastAsia="Times New Roman" w:hAnsi="Times New Roman" w:cs="Times New Roman"/>
          <w:color w:val="000000"/>
          <w:sz w:val="24"/>
          <w:szCs w:val="24"/>
        </w:rPr>
        <w:t>а</w:t>
      </w:r>
      <w:r w:rsidRPr="004D1B6D">
        <w:rPr>
          <w:rFonts w:ascii="Times New Roman" w:eastAsia="Times New Roman" w:hAnsi="Times New Roman" w:cs="Times New Roman"/>
          <w:color w:val="000000"/>
          <w:sz w:val="24"/>
          <w:szCs w:val="24"/>
        </w:rPr>
        <w:t>щие некоторые незнакомые слова;</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 выказывания одноклассников;</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 небольшие тексты и сообщения, построенные на изученном речевом материале, как при непосредственном общении, так и при восприятии аудиозаписи;</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 содержание текста на уровне значения (уметь отвечать на вопросы по содержанию текста);</w:t>
      </w:r>
    </w:p>
    <w:p w:rsidR="004D1B6D" w:rsidRPr="004D1B6D" w:rsidRDefault="004D1B6D" w:rsidP="004D1B6D">
      <w:pPr>
        <w:numPr>
          <w:ilvl w:val="0"/>
          <w:numId w:val="3"/>
        </w:numPr>
        <w:spacing w:after="0" w:line="240" w:lineRule="auto"/>
        <w:ind w:left="0"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понимать основную информацию услышанного;</w:t>
      </w:r>
    </w:p>
    <w:p w:rsidR="004D1B6D" w:rsidRPr="004D1B6D" w:rsidRDefault="004D1B6D" w:rsidP="004D1B6D">
      <w:pPr>
        <w:numPr>
          <w:ilvl w:val="0"/>
          <w:numId w:val="3"/>
        </w:numPr>
        <w:spacing w:after="0" w:line="240" w:lineRule="auto"/>
        <w:ind w:left="0"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извлекать конкретную информацию из услышанного;</w:t>
      </w:r>
    </w:p>
    <w:p w:rsidR="004D1B6D" w:rsidRPr="004D1B6D" w:rsidRDefault="004D1B6D" w:rsidP="004D1B6D">
      <w:pPr>
        <w:numPr>
          <w:ilvl w:val="0"/>
          <w:numId w:val="3"/>
        </w:numPr>
        <w:spacing w:after="0" w:line="240" w:lineRule="auto"/>
        <w:ind w:left="0"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понимать детали текста;</w:t>
      </w:r>
    </w:p>
    <w:p w:rsidR="004D1B6D" w:rsidRPr="004D1B6D" w:rsidRDefault="004D1B6D" w:rsidP="004D1B6D">
      <w:pPr>
        <w:numPr>
          <w:ilvl w:val="0"/>
          <w:numId w:val="3"/>
        </w:numPr>
        <w:spacing w:after="0" w:line="240" w:lineRule="auto"/>
        <w:ind w:left="0"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 xml:space="preserve">вербально или </w:t>
      </w:r>
      <w:proofErr w:type="spellStart"/>
      <w:r w:rsidRPr="004D1B6D">
        <w:rPr>
          <w:rFonts w:ascii="Times New Roman" w:eastAsia="Times New Roman" w:hAnsi="Times New Roman" w:cs="Times New Roman"/>
          <w:color w:val="000000"/>
          <w:sz w:val="24"/>
          <w:szCs w:val="24"/>
        </w:rPr>
        <w:t>невербально</w:t>
      </w:r>
      <w:proofErr w:type="spellEnd"/>
      <w:r w:rsidRPr="004D1B6D">
        <w:rPr>
          <w:rFonts w:ascii="Times New Roman" w:eastAsia="Times New Roman" w:hAnsi="Times New Roman" w:cs="Times New Roman"/>
          <w:color w:val="000000"/>
          <w:sz w:val="24"/>
          <w:szCs w:val="24"/>
        </w:rPr>
        <w:t xml:space="preserve"> реагировать на услышанное;</w:t>
      </w:r>
    </w:p>
    <w:p w:rsidR="004D1B6D" w:rsidRPr="004D1B6D" w:rsidRDefault="004D1B6D" w:rsidP="004D1B6D">
      <w:pPr>
        <w:spacing w:after="0" w:line="240" w:lineRule="auto"/>
        <w:ind w:firstLine="568"/>
        <w:jc w:val="both"/>
        <w:rPr>
          <w:rFonts w:ascii="Times New Roman" w:eastAsia="Times New Roman" w:hAnsi="Times New Roman" w:cs="Times New Roman"/>
          <w:b/>
          <w:color w:val="000000"/>
          <w:sz w:val="24"/>
          <w:szCs w:val="24"/>
        </w:rPr>
      </w:pPr>
      <w:r w:rsidRPr="004D1B6D">
        <w:rPr>
          <w:rFonts w:ascii="Times New Roman" w:eastAsia="Times New Roman" w:hAnsi="Times New Roman" w:cs="Times New Roman"/>
          <w:b/>
          <w:iCs/>
          <w:color w:val="000000"/>
          <w:sz w:val="24"/>
          <w:szCs w:val="24"/>
        </w:rPr>
        <w:t>Выпускник получит возможность научиться</w:t>
      </w:r>
      <w:r w:rsidRPr="004D1B6D">
        <w:rPr>
          <w:rFonts w:ascii="Times New Roman" w:eastAsia="Times New Roman" w:hAnsi="Times New Roman" w:cs="Times New Roman"/>
          <w:b/>
          <w:i/>
          <w:iCs/>
          <w:color w:val="000000"/>
          <w:sz w:val="24"/>
          <w:szCs w:val="24"/>
        </w:rPr>
        <w:t>:</w:t>
      </w:r>
    </w:p>
    <w:p w:rsidR="004D1B6D" w:rsidRPr="004D1B6D" w:rsidRDefault="004D1B6D" w:rsidP="004D1B6D">
      <w:pPr>
        <w:numPr>
          <w:ilvl w:val="0"/>
          <w:numId w:val="4"/>
        </w:numPr>
        <w:spacing w:after="0" w:line="240" w:lineRule="auto"/>
        <w:ind w:left="0"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iCs/>
          <w:color w:val="000000"/>
          <w:sz w:val="24"/>
          <w:szCs w:val="24"/>
        </w:rPr>
        <w:t>понимать на слух разные типы текстов, соответствующие возрасту и интересам учащихся (краткие диалоги, описания, детские стихотворения и рифмовки, песни, зага</w:t>
      </w:r>
      <w:r w:rsidRPr="004D1B6D">
        <w:rPr>
          <w:rFonts w:ascii="Times New Roman" w:eastAsia="Times New Roman" w:hAnsi="Times New Roman" w:cs="Times New Roman"/>
          <w:iCs/>
          <w:color w:val="000000"/>
          <w:sz w:val="24"/>
          <w:szCs w:val="24"/>
        </w:rPr>
        <w:t>д</w:t>
      </w:r>
      <w:r w:rsidRPr="004D1B6D">
        <w:rPr>
          <w:rFonts w:ascii="Times New Roman" w:eastAsia="Times New Roman" w:hAnsi="Times New Roman" w:cs="Times New Roman"/>
          <w:iCs/>
          <w:color w:val="000000"/>
          <w:sz w:val="24"/>
          <w:szCs w:val="24"/>
        </w:rPr>
        <w:t>ки) – время звучания до 2 минут;</w:t>
      </w:r>
    </w:p>
    <w:p w:rsidR="004D1B6D" w:rsidRPr="004D1B6D" w:rsidRDefault="004D1B6D" w:rsidP="004D1B6D">
      <w:pPr>
        <w:numPr>
          <w:ilvl w:val="0"/>
          <w:numId w:val="4"/>
        </w:numPr>
        <w:spacing w:after="0" w:line="240" w:lineRule="auto"/>
        <w:ind w:left="0"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iCs/>
          <w:color w:val="000000"/>
          <w:sz w:val="24"/>
          <w:szCs w:val="24"/>
        </w:rPr>
        <w:t>использовать контекстуальную или языковую догадку;</w:t>
      </w:r>
    </w:p>
    <w:p w:rsidR="004D1B6D" w:rsidRPr="004D1B6D" w:rsidRDefault="004D1B6D" w:rsidP="004D1B6D">
      <w:pPr>
        <w:numPr>
          <w:ilvl w:val="0"/>
          <w:numId w:val="4"/>
        </w:numPr>
        <w:spacing w:after="0" w:line="240" w:lineRule="auto"/>
        <w:ind w:left="0"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iCs/>
          <w:color w:val="000000"/>
          <w:sz w:val="24"/>
          <w:szCs w:val="24"/>
        </w:rPr>
        <w:t>не обращать внимание на незнакомые слова, не мешающие понимать основное с</w:t>
      </w:r>
      <w:r w:rsidRPr="004D1B6D">
        <w:rPr>
          <w:rFonts w:ascii="Times New Roman" w:eastAsia="Times New Roman" w:hAnsi="Times New Roman" w:cs="Times New Roman"/>
          <w:iCs/>
          <w:color w:val="000000"/>
          <w:sz w:val="24"/>
          <w:szCs w:val="24"/>
        </w:rPr>
        <w:t>о</w:t>
      </w:r>
      <w:r w:rsidRPr="004D1B6D">
        <w:rPr>
          <w:rFonts w:ascii="Times New Roman" w:eastAsia="Times New Roman" w:hAnsi="Times New Roman" w:cs="Times New Roman"/>
          <w:iCs/>
          <w:color w:val="000000"/>
          <w:sz w:val="24"/>
          <w:szCs w:val="24"/>
        </w:rPr>
        <w:t>держание текста.</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b/>
          <w:bCs/>
          <w:iCs/>
          <w:color w:val="000000"/>
          <w:sz w:val="24"/>
          <w:szCs w:val="24"/>
        </w:rPr>
        <w:t>В чтении </w:t>
      </w:r>
      <w:r w:rsidRPr="004D1B6D">
        <w:rPr>
          <w:rFonts w:ascii="Times New Roman" w:eastAsia="Times New Roman" w:hAnsi="Times New Roman" w:cs="Times New Roman"/>
          <w:b/>
          <w:color w:val="000000"/>
          <w:sz w:val="24"/>
          <w:szCs w:val="24"/>
        </w:rPr>
        <w:t> </w:t>
      </w:r>
      <w:r w:rsidRPr="004D1B6D">
        <w:rPr>
          <w:rFonts w:ascii="Times New Roman" w:eastAsia="Times New Roman" w:hAnsi="Times New Roman" w:cs="Times New Roman"/>
          <w:b/>
          <w:bCs/>
          <w:iCs/>
          <w:color w:val="000000"/>
          <w:sz w:val="24"/>
          <w:szCs w:val="24"/>
        </w:rPr>
        <w:t xml:space="preserve"> выпускник</w:t>
      </w:r>
      <w:r w:rsidRPr="004D1B6D">
        <w:rPr>
          <w:rFonts w:ascii="Times New Roman" w:eastAsia="Times New Roman" w:hAnsi="Times New Roman" w:cs="Times New Roman"/>
          <w:b/>
          <w:color w:val="000000"/>
          <w:sz w:val="24"/>
          <w:szCs w:val="24"/>
        </w:rPr>
        <w:t> научится читать</w:t>
      </w:r>
      <w:r w:rsidRPr="004D1B6D">
        <w:rPr>
          <w:rFonts w:ascii="Times New Roman" w:eastAsia="Times New Roman" w:hAnsi="Times New Roman" w:cs="Times New Roman"/>
          <w:color w:val="000000"/>
          <w:sz w:val="24"/>
          <w:szCs w:val="24"/>
        </w:rPr>
        <w:t>:;</w:t>
      </w:r>
    </w:p>
    <w:p w:rsidR="004D1B6D" w:rsidRPr="004D1B6D" w:rsidRDefault="004D1B6D" w:rsidP="004D1B6D">
      <w:pPr>
        <w:numPr>
          <w:ilvl w:val="0"/>
          <w:numId w:val="5"/>
        </w:numPr>
        <w:spacing w:after="0" w:line="240" w:lineRule="auto"/>
        <w:ind w:left="0"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с помощью (изученных) правил чтения и с правильным словесным ударением;</w:t>
      </w:r>
    </w:p>
    <w:p w:rsidR="004D1B6D" w:rsidRPr="004D1B6D" w:rsidRDefault="004D1B6D" w:rsidP="004D1B6D">
      <w:pPr>
        <w:numPr>
          <w:ilvl w:val="0"/>
          <w:numId w:val="5"/>
        </w:numPr>
        <w:spacing w:after="0" w:line="240" w:lineRule="auto"/>
        <w:ind w:left="0"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написанные цифрами время, количественные и порядковые числительные и даты;</w:t>
      </w:r>
    </w:p>
    <w:p w:rsidR="004D1B6D" w:rsidRPr="004D1B6D" w:rsidRDefault="004D1B6D" w:rsidP="004D1B6D">
      <w:pPr>
        <w:numPr>
          <w:ilvl w:val="0"/>
          <w:numId w:val="5"/>
        </w:numPr>
        <w:spacing w:after="0" w:line="240" w:lineRule="auto"/>
        <w:ind w:left="0"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iCs/>
          <w:color w:val="000000"/>
          <w:sz w:val="24"/>
          <w:szCs w:val="24"/>
        </w:rPr>
        <w:t>с правильным логическим и фразовым ударением простые нераспространенные предложения;</w:t>
      </w:r>
    </w:p>
    <w:p w:rsidR="004D1B6D" w:rsidRPr="004D1B6D" w:rsidRDefault="004D1B6D" w:rsidP="004D1B6D">
      <w:pPr>
        <w:numPr>
          <w:ilvl w:val="0"/>
          <w:numId w:val="5"/>
        </w:numPr>
        <w:spacing w:after="0" w:line="240" w:lineRule="auto"/>
        <w:ind w:left="0"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основные коммуникативные типы предложений (повествовательные, вопросител</w:t>
      </w:r>
      <w:r w:rsidRPr="004D1B6D">
        <w:rPr>
          <w:rFonts w:ascii="Times New Roman" w:eastAsia="Times New Roman" w:hAnsi="Times New Roman" w:cs="Times New Roman"/>
          <w:color w:val="000000"/>
          <w:sz w:val="24"/>
          <w:szCs w:val="24"/>
        </w:rPr>
        <w:t>ь</w:t>
      </w:r>
      <w:r w:rsidRPr="004D1B6D">
        <w:rPr>
          <w:rFonts w:ascii="Times New Roman" w:eastAsia="Times New Roman" w:hAnsi="Times New Roman" w:cs="Times New Roman"/>
          <w:color w:val="000000"/>
          <w:sz w:val="24"/>
          <w:szCs w:val="24"/>
        </w:rPr>
        <w:t>ные, побудительные, восклицательные);</w:t>
      </w:r>
    </w:p>
    <w:p w:rsidR="004D1B6D" w:rsidRPr="004D1B6D" w:rsidRDefault="004D1B6D" w:rsidP="004D1B6D">
      <w:pPr>
        <w:numPr>
          <w:ilvl w:val="0"/>
          <w:numId w:val="5"/>
        </w:numPr>
        <w:spacing w:after="0" w:line="240" w:lineRule="auto"/>
        <w:ind w:left="0"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с определенной скоростью, обеспечивающей понимание читаемого.</w:t>
      </w:r>
    </w:p>
    <w:p w:rsidR="004D1B6D" w:rsidRPr="004D1B6D" w:rsidRDefault="004D1B6D" w:rsidP="004D1B6D">
      <w:pPr>
        <w:numPr>
          <w:ilvl w:val="0"/>
          <w:numId w:val="6"/>
        </w:numPr>
        <w:spacing w:after="0" w:line="240" w:lineRule="auto"/>
        <w:ind w:left="0"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lastRenderedPageBreak/>
        <w:t>читать небольшие различных типов тексты с разными стратегиями, обеспечива</w:t>
      </w:r>
      <w:r w:rsidRPr="004D1B6D">
        <w:rPr>
          <w:rFonts w:ascii="Times New Roman" w:eastAsia="Times New Roman" w:hAnsi="Times New Roman" w:cs="Times New Roman"/>
          <w:color w:val="000000"/>
          <w:sz w:val="24"/>
          <w:szCs w:val="24"/>
        </w:rPr>
        <w:t>ю</w:t>
      </w:r>
      <w:r w:rsidRPr="004D1B6D">
        <w:rPr>
          <w:rFonts w:ascii="Times New Roman" w:eastAsia="Times New Roman" w:hAnsi="Times New Roman" w:cs="Times New Roman"/>
          <w:color w:val="000000"/>
          <w:sz w:val="24"/>
          <w:szCs w:val="24"/>
        </w:rPr>
        <w:t>щими понимание основной идеи текста, полное понимание текста и понимание необход</w:t>
      </w:r>
      <w:r w:rsidRPr="004D1B6D">
        <w:rPr>
          <w:rFonts w:ascii="Times New Roman" w:eastAsia="Times New Roman" w:hAnsi="Times New Roman" w:cs="Times New Roman"/>
          <w:color w:val="000000"/>
          <w:sz w:val="24"/>
          <w:szCs w:val="24"/>
        </w:rPr>
        <w:t>и</w:t>
      </w:r>
      <w:r w:rsidRPr="004D1B6D">
        <w:rPr>
          <w:rFonts w:ascii="Times New Roman" w:eastAsia="Times New Roman" w:hAnsi="Times New Roman" w:cs="Times New Roman"/>
          <w:color w:val="000000"/>
          <w:sz w:val="24"/>
          <w:szCs w:val="24"/>
        </w:rPr>
        <w:t>мой (запрашиваемой) информации;</w:t>
      </w:r>
    </w:p>
    <w:p w:rsidR="004D1B6D" w:rsidRPr="004D1B6D" w:rsidRDefault="004D1B6D" w:rsidP="004D1B6D">
      <w:pPr>
        <w:numPr>
          <w:ilvl w:val="0"/>
          <w:numId w:val="6"/>
        </w:numPr>
        <w:spacing w:after="0" w:line="240" w:lineRule="auto"/>
        <w:ind w:left="0"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читать и понимать содержание текста на уровне значения, т.е. сумеет на основе п</w:t>
      </w:r>
      <w:r w:rsidRPr="004D1B6D">
        <w:rPr>
          <w:rFonts w:ascii="Times New Roman" w:eastAsia="Times New Roman" w:hAnsi="Times New Roman" w:cs="Times New Roman"/>
          <w:color w:val="000000"/>
          <w:sz w:val="24"/>
          <w:szCs w:val="24"/>
        </w:rPr>
        <w:t>о</w:t>
      </w:r>
      <w:r w:rsidRPr="004D1B6D">
        <w:rPr>
          <w:rFonts w:ascii="Times New Roman" w:eastAsia="Times New Roman" w:hAnsi="Times New Roman" w:cs="Times New Roman"/>
          <w:color w:val="000000"/>
          <w:sz w:val="24"/>
          <w:szCs w:val="24"/>
        </w:rPr>
        <w:t>нимания взаимоотношений между членами простых предложений ответить на вопросы по содержанию текста;</w:t>
      </w:r>
    </w:p>
    <w:p w:rsidR="004D1B6D" w:rsidRPr="004D1B6D" w:rsidRDefault="004D1B6D" w:rsidP="004D1B6D">
      <w:pPr>
        <w:numPr>
          <w:ilvl w:val="0"/>
          <w:numId w:val="7"/>
        </w:numPr>
        <w:spacing w:after="0" w:line="240" w:lineRule="auto"/>
        <w:ind w:left="0"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определять значения незнакомых слов по:</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 знакомым словообразовательным элементам (приставки, суффиксы) и по извес</w:t>
      </w:r>
      <w:r w:rsidRPr="004D1B6D">
        <w:rPr>
          <w:rFonts w:ascii="Times New Roman" w:eastAsia="Times New Roman" w:hAnsi="Times New Roman" w:cs="Times New Roman"/>
          <w:color w:val="000000"/>
          <w:sz w:val="24"/>
          <w:szCs w:val="24"/>
        </w:rPr>
        <w:t>т</w:t>
      </w:r>
      <w:r w:rsidRPr="004D1B6D">
        <w:rPr>
          <w:rFonts w:ascii="Times New Roman" w:eastAsia="Times New Roman" w:hAnsi="Times New Roman" w:cs="Times New Roman"/>
          <w:color w:val="000000"/>
          <w:sz w:val="24"/>
          <w:szCs w:val="24"/>
        </w:rPr>
        <w:t>ным составляющим элементам сложных слов,</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 аналогии с родным языком,</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 конверсии,</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 контексту,</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 иллюстративной наглядности;</w:t>
      </w:r>
    </w:p>
    <w:p w:rsidR="004D1B6D" w:rsidRPr="004D1B6D" w:rsidRDefault="004D1B6D" w:rsidP="004D1B6D">
      <w:pPr>
        <w:numPr>
          <w:ilvl w:val="0"/>
          <w:numId w:val="8"/>
        </w:numPr>
        <w:spacing w:after="0" w:line="240" w:lineRule="auto"/>
        <w:ind w:left="0"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пользоваться справочными материалами (двуязычным словарем, лингвостранове</w:t>
      </w:r>
      <w:r w:rsidRPr="004D1B6D">
        <w:rPr>
          <w:rFonts w:ascii="Times New Roman" w:eastAsia="Times New Roman" w:hAnsi="Times New Roman" w:cs="Times New Roman"/>
          <w:color w:val="000000"/>
          <w:sz w:val="24"/>
          <w:szCs w:val="24"/>
        </w:rPr>
        <w:t>д</w:t>
      </w:r>
      <w:r w:rsidRPr="004D1B6D">
        <w:rPr>
          <w:rFonts w:ascii="Times New Roman" w:eastAsia="Times New Roman" w:hAnsi="Times New Roman" w:cs="Times New Roman"/>
          <w:color w:val="000000"/>
          <w:sz w:val="24"/>
          <w:szCs w:val="24"/>
        </w:rPr>
        <w:t>ческим справочником) с применением знаний алфавита и транскрипции;</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b/>
          <w:iCs/>
          <w:color w:val="000000"/>
          <w:sz w:val="24"/>
          <w:szCs w:val="24"/>
        </w:rPr>
        <w:t>Выпускник получит возможность научиться</w:t>
      </w:r>
      <w:r w:rsidRPr="004D1B6D">
        <w:rPr>
          <w:rFonts w:ascii="Times New Roman" w:eastAsia="Times New Roman" w:hAnsi="Times New Roman" w:cs="Times New Roman"/>
          <w:i/>
          <w:iCs/>
          <w:color w:val="000000"/>
          <w:sz w:val="24"/>
          <w:szCs w:val="24"/>
        </w:rPr>
        <w:t>:</w:t>
      </w:r>
    </w:p>
    <w:p w:rsidR="004D1B6D" w:rsidRPr="004D1B6D" w:rsidRDefault="004D1B6D" w:rsidP="004D1B6D">
      <w:pPr>
        <w:numPr>
          <w:ilvl w:val="0"/>
          <w:numId w:val="9"/>
        </w:numPr>
        <w:spacing w:after="0" w:line="240" w:lineRule="auto"/>
        <w:ind w:left="0"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iCs/>
          <w:color w:val="000000"/>
          <w:sz w:val="24"/>
          <w:szCs w:val="24"/>
        </w:rPr>
        <w:t>читать и понимать тексты, написанные разными типами шрифтов;</w:t>
      </w:r>
    </w:p>
    <w:p w:rsidR="004D1B6D" w:rsidRPr="004D1B6D" w:rsidRDefault="004D1B6D" w:rsidP="004D1B6D">
      <w:pPr>
        <w:numPr>
          <w:ilvl w:val="0"/>
          <w:numId w:val="9"/>
        </w:numPr>
        <w:spacing w:after="0" w:line="240" w:lineRule="auto"/>
        <w:ind w:left="0"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iCs/>
          <w:color w:val="000000"/>
          <w:sz w:val="24"/>
          <w:szCs w:val="24"/>
        </w:rPr>
        <w:t>читать с соответствующим ритмико-интонационным оформлением простые ра</w:t>
      </w:r>
      <w:r w:rsidRPr="004D1B6D">
        <w:rPr>
          <w:rFonts w:ascii="Times New Roman" w:eastAsia="Times New Roman" w:hAnsi="Times New Roman" w:cs="Times New Roman"/>
          <w:iCs/>
          <w:color w:val="000000"/>
          <w:sz w:val="24"/>
          <w:szCs w:val="24"/>
        </w:rPr>
        <w:t>с</w:t>
      </w:r>
      <w:r w:rsidRPr="004D1B6D">
        <w:rPr>
          <w:rFonts w:ascii="Times New Roman" w:eastAsia="Times New Roman" w:hAnsi="Times New Roman" w:cs="Times New Roman"/>
          <w:iCs/>
          <w:color w:val="000000"/>
          <w:sz w:val="24"/>
          <w:szCs w:val="24"/>
        </w:rPr>
        <w:t>пространенные предложения с однородными членами;</w:t>
      </w:r>
    </w:p>
    <w:p w:rsidR="004D1B6D" w:rsidRPr="004D1B6D" w:rsidRDefault="004D1B6D" w:rsidP="004D1B6D">
      <w:pPr>
        <w:numPr>
          <w:ilvl w:val="0"/>
          <w:numId w:val="10"/>
        </w:numPr>
        <w:spacing w:after="0" w:line="240" w:lineRule="auto"/>
        <w:ind w:left="0"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iCs/>
          <w:color w:val="000000"/>
          <w:sz w:val="24"/>
          <w:szCs w:val="24"/>
        </w:rPr>
        <w:t>понимать внутреннюю организацию текста и определять:</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iCs/>
          <w:color w:val="000000"/>
          <w:sz w:val="24"/>
          <w:szCs w:val="24"/>
        </w:rPr>
        <w:t>- главную идею текста и предложения, подчиненные главному предложению;</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iCs/>
          <w:color w:val="000000"/>
          <w:sz w:val="24"/>
          <w:szCs w:val="24"/>
        </w:rPr>
        <w:t>- хронологический/логический порядок;</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iCs/>
          <w:color w:val="000000"/>
          <w:sz w:val="24"/>
          <w:szCs w:val="24"/>
        </w:rPr>
        <w:t>- причинно-следственные и другие смысловые связи текста с помощью лексических и грамматических средств;</w:t>
      </w:r>
    </w:p>
    <w:p w:rsidR="004D1B6D" w:rsidRPr="004D1B6D" w:rsidRDefault="004D1B6D" w:rsidP="004D1B6D">
      <w:pPr>
        <w:numPr>
          <w:ilvl w:val="0"/>
          <w:numId w:val="11"/>
        </w:numPr>
        <w:spacing w:after="0" w:line="240" w:lineRule="auto"/>
        <w:ind w:left="0"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iCs/>
          <w:color w:val="000000"/>
          <w:sz w:val="24"/>
          <w:szCs w:val="24"/>
        </w:rPr>
        <w:t>читать и понимать содержание текста на уровне смысла и:</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iCs/>
          <w:color w:val="000000"/>
          <w:sz w:val="24"/>
          <w:szCs w:val="24"/>
        </w:rPr>
        <w:t>- делать выводы из прочитанного;</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iCs/>
          <w:color w:val="000000"/>
          <w:sz w:val="24"/>
          <w:szCs w:val="24"/>
        </w:rPr>
        <w:t> - выражать собственное мнение по поводу прочитанного;</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iCs/>
          <w:color w:val="000000"/>
          <w:sz w:val="24"/>
          <w:szCs w:val="24"/>
        </w:rPr>
        <w:t>- выражать суждение относительно поступков героев;</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iCs/>
          <w:color w:val="000000"/>
          <w:sz w:val="24"/>
          <w:szCs w:val="24"/>
        </w:rPr>
        <w:t>- соотносить события в тексте с личным опытом;</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b/>
          <w:bCs/>
          <w:i/>
          <w:iCs/>
          <w:color w:val="000000"/>
          <w:sz w:val="24"/>
          <w:szCs w:val="24"/>
        </w:rPr>
        <w:t xml:space="preserve">В </w:t>
      </w:r>
      <w:r w:rsidRPr="004D1B6D">
        <w:rPr>
          <w:rFonts w:ascii="Times New Roman" w:eastAsia="Times New Roman" w:hAnsi="Times New Roman" w:cs="Times New Roman"/>
          <w:b/>
          <w:bCs/>
          <w:iCs/>
          <w:color w:val="000000"/>
          <w:sz w:val="24"/>
          <w:szCs w:val="24"/>
        </w:rPr>
        <w:t>письме</w:t>
      </w:r>
      <w:r w:rsidRPr="004D1B6D">
        <w:rPr>
          <w:rFonts w:ascii="Times New Roman" w:eastAsia="Times New Roman" w:hAnsi="Times New Roman" w:cs="Times New Roman"/>
          <w:b/>
          <w:bCs/>
          <w:i/>
          <w:iCs/>
          <w:color w:val="000000"/>
          <w:sz w:val="24"/>
          <w:szCs w:val="24"/>
        </w:rPr>
        <w:t> </w:t>
      </w:r>
      <w:r w:rsidRPr="004D1B6D">
        <w:rPr>
          <w:rFonts w:ascii="Times New Roman" w:eastAsia="Times New Roman" w:hAnsi="Times New Roman" w:cs="Times New Roman"/>
          <w:b/>
          <w:color w:val="000000"/>
          <w:sz w:val="24"/>
          <w:szCs w:val="24"/>
        </w:rPr>
        <w:t> </w:t>
      </w:r>
      <w:r w:rsidRPr="004D1B6D">
        <w:rPr>
          <w:rFonts w:ascii="Times New Roman" w:eastAsia="Times New Roman" w:hAnsi="Times New Roman" w:cs="Times New Roman"/>
          <w:b/>
          <w:bCs/>
          <w:iCs/>
          <w:color w:val="000000"/>
          <w:sz w:val="24"/>
          <w:szCs w:val="24"/>
        </w:rPr>
        <w:t>выпускник</w:t>
      </w:r>
      <w:r w:rsidRPr="004D1B6D">
        <w:rPr>
          <w:rFonts w:ascii="Times New Roman" w:eastAsia="Times New Roman" w:hAnsi="Times New Roman" w:cs="Times New Roman"/>
          <w:b/>
          <w:color w:val="000000"/>
          <w:sz w:val="24"/>
          <w:szCs w:val="24"/>
        </w:rPr>
        <w:t xml:space="preserve"> научится</w:t>
      </w:r>
      <w:r w:rsidRPr="004D1B6D">
        <w:rPr>
          <w:rFonts w:ascii="Times New Roman" w:eastAsia="Times New Roman" w:hAnsi="Times New Roman" w:cs="Times New Roman"/>
          <w:color w:val="000000"/>
          <w:sz w:val="24"/>
          <w:szCs w:val="24"/>
        </w:rPr>
        <w:t>:</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 правильно списывать,</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 выполнять лексико-грамматические упражнения,</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 делать записи (выписки из текста),</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 делать подписи к рисункам,</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 отвечать письменно на вопросы,</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 писать открытки - поздравления с праздником (объём 20-30 слов),</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 писать личные письма в рамках изучаемой тематики (объём 30-40 слов) с опорой на образец;</w:t>
      </w:r>
    </w:p>
    <w:p w:rsidR="004D1B6D" w:rsidRPr="004D1B6D" w:rsidRDefault="004D1B6D" w:rsidP="004D1B6D">
      <w:pPr>
        <w:spacing w:after="0" w:line="240" w:lineRule="auto"/>
        <w:ind w:firstLine="568"/>
        <w:jc w:val="both"/>
        <w:rPr>
          <w:rFonts w:ascii="Times New Roman" w:eastAsia="Times New Roman" w:hAnsi="Times New Roman" w:cs="Times New Roman"/>
          <w:b/>
          <w:color w:val="000000"/>
          <w:sz w:val="24"/>
          <w:szCs w:val="24"/>
        </w:rPr>
      </w:pPr>
      <w:r w:rsidRPr="004D1B6D">
        <w:rPr>
          <w:rFonts w:ascii="Times New Roman" w:eastAsia="Times New Roman" w:hAnsi="Times New Roman" w:cs="Times New Roman"/>
          <w:b/>
          <w:iCs/>
          <w:color w:val="000000"/>
          <w:sz w:val="24"/>
          <w:szCs w:val="24"/>
        </w:rPr>
        <w:t>Выпускник получит возможность научиться:</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iCs/>
          <w:color w:val="000000"/>
          <w:sz w:val="24"/>
          <w:szCs w:val="24"/>
        </w:rPr>
        <w:t>- писать русские имена и фамилии на иностранном языке,</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iCs/>
          <w:color w:val="000000"/>
          <w:sz w:val="24"/>
          <w:szCs w:val="24"/>
        </w:rPr>
        <w:t>-  заполнять анкеты (имя, фамилия, возраст, хобби), сообщать краткие сведения о с</w:t>
      </w:r>
      <w:r w:rsidRPr="004D1B6D">
        <w:rPr>
          <w:rFonts w:ascii="Times New Roman" w:eastAsia="Times New Roman" w:hAnsi="Times New Roman" w:cs="Times New Roman"/>
          <w:iCs/>
          <w:color w:val="000000"/>
          <w:sz w:val="24"/>
          <w:szCs w:val="24"/>
        </w:rPr>
        <w:t>е</w:t>
      </w:r>
      <w:r w:rsidRPr="004D1B6D">
        <w:rPr>
          <w:rFonts w:ascii="Times New Roman" w:eastAsia="Times New Roman" w:hAnsi="Times New Roman" w:cs="Times New Roman"/>
          <w:iCs/>
          <w:color w:val="000000"/>
          <w:sz w:val="24"/>
          <w:szCs w:val="24"/>
        </w:rPr>
        <w:t>бе;</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iCs/>
          <w:color w:val="000000"/>
          <w:sz w:val="24"/>
          <w:szCs w:val="24"/>
        </w:rPr>
        <w:t>- в личных письмах запрашивать интересующую информацию;</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iCs/>
          <w:color w:val="000000"/>
          <w:sz w:val="24"/>
          <w:szCs w:val="24"/>
        </w:rPr>
        <w:t>- писать короткие сообщения (в рамках изучаемой тематики) с опорой на план/ключевые слова  (объём 50-60 слов);</w:t>
      </w:r>
    </w:p>
    <w:p w:rsidR="004D1B6D" w:rsidRPr="004D1B6D" w:rsidRDefault="004D1B6D" w:rsidP="004D1B6D">
      <w:pPr>
        <w:spacing w:after="0" w:line="240" w:lineRule="auto"/>
        <w:ind w:firstLine="568"/>
        <w:jc w:val="both"/>
        <w:rPr>
          <w:rFonts w:ascii="Times New Roman" w:eastAsia="Times New Roman" w:hAnsi="Times New Roman" w:cs="Times New Roman"/>
          <w:iCs/>
          <w:color w:val="000000"/>
          <w:sz w:val="24"/>
          <w:szCs w:val="24"/>
        </w:rPr>
      </w:pPr>
      <w:r w:rsidRPr="004D1B6D">
        <w:rPr>
          <w:rFonts w:ascii="Times New Roman" w:eastAsia="Times New Roman" w:hAnsi="Times New Roman" w:cs="Times New Roman"/>
          <w:iCs/>
          <w:color w:val="000000"/>
          <w:sz w:val="24"/>
          <w:szCs w:val="24"/>
        </w:rPr>
        <w:t>- правильно оформлять конверт (с опорой на образец)</w:t>
      </w:r>
    </w:p>
    <w:p w:rsidR="004D1B6D" w:rsidRPr="004D1B6D" w:rsidRDefault="004D1B6D" w:rsidP="004D1B6D">
      <w:pPr>
        <w:spacing w:after="0" w:line="240" w:lineRule="auto"/>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b/>
          <w:bCs/>
          <w:color w:val="000000"/>
          <w:sz w:val="24"/>
          <w:szCs w:val="24"/>
        </w:rPr>
        <w:t>Языковые навыки и средства оперирования ими</w:t>
      </w:r>
    </w:p>
    <w:p w:rsidR="004D1B6D" w:rsidRPr="004D1B6D" w:rsidRDefault="004D1B6D" w:rsidP="004D1B6D">
      <w:pPr>
        <w:spacing w:after="0" w:line="240" w:lineRule="auto"/>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b/>
          <w:bCs/>
          <w:color w:val="000000"/>
          <w:sz w:val="24"/>
          <w:szCs w:val="24"/>
        </w:rPr>
        <w:t>Орфография и пунктуация</w:t>
      </w:r>
    </w:p>
    <w:p w:rsidR="004D1B6D" w:rsidRPr="004D1B6D" w:rsidRDefault="004D1B6D" w:rsidP="004D1B6D">
      <w:pPr>
        <w:spacing w:after="0" w:line="240" w:lineRule="auto"/>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b/>
          <w:bCs/>
          <w:color w:val="000000"/>
          <w:sz w:val="24"/>
          <w:szCs w:val="24"/>
        </w:rPr>
        <w:t>Выпускник научится:</w:t>
      </w:r>
    </w:p>
    <w:p w:rsidR="004D1B6D" w:rsidRPr="004D1B6D" w:rsidRDefault="004D1B6D" w:rsidP="004D1B6D">
      <w:pPr>
        <w:numPr>
          <w:ilvl w:val="0"/>
          <w:numId w:val="16"/>
        </w:numPr>
        <w:spacing w:after="0" w:line="240" w:lineRule="auto"/>
        <w:ind w:left="0" w:firstLine="900"/>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правильно писать изученные слова;</w:t>
      </w:r>
    </w:p>
    <w:p w:rsidR="004D1B6D" w:rsidRPr="004D1B6D" w:rsidRDefault="004D1B6D" w:rsidP="004D1B6D">
      <w:pPr>
        <w:numPr>
          <w:ilvl w:val="0"/>
          <w:numId w:val="16"/>
        </w:numPr>
        <w:spacing w:after="0" w:line="240" w:lineRule="auto"/>
        <w:ind w:left="0" w:firstLine="900"/>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w:t>
      </w:r>
      <w:r w:rsidRPr="004D1B6D">
        <w:rPr>
          <w:rFonts w:ascii="Times New Roman" w:eastAsia="Times New Roman" w:hAnsi="Times New Roman" w:cs="Times New Roman"/>
          <w:color w:val="000000"/>
          <w:sz w:val="24"/>
          <w:szCs w:val="24"/>
        </w:rPr>
        <w:t>д</w:t>
      </w:r>
      <w:r w:rsidRPr="004D1B6D">
        <w:rPr>
          <w:rFonts w:ascii="Times New Roman" w:eastAsia="Times New Roman" w:hAnsi="Times New Roman" w:cs="Times New Roman"/>
          <w:color w:val="000000"/>
          <w:sz w:val="24"/>
          <w:szCs w:val="24"/>
        </w:rPr>
        <w:t>ложения, восклицательный знак в конце восклицательного предложения;</w:t>
      </w:r>
    </w:p>
    <w:p w:rsidR="004D1B6D" w:rsidRPr="004D1B6D" w:rsidRDefault="004D1B6D" w:rsidP="004D1B6D">
      <w:pPr>
        <w:numPr>
          <w:ilvl w:val="0"/>
          <w:numId w:val="16"/>
        </w:numPr>
        <w:spacing w:after="0" w:line="240" w:lineRule="auto"/>
        <w:ind w:left="0" w:firstLine="900"/>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4D1B6D" w:rsidRPr="004D1B6D" w:rsidRDefault="004D1B6D" w:rsidP="004D1B6D">
      <w:pPr>
        <w:spacing w:after="0" w:line="240" w:lineRule="auto"/>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b/>
          <w:bCs/>
          <w:color w:val="000000"/>
          <w:sz w:val="24"/>
          <w:szCs w:val="24"/>
        </w:rPr>
        <w:t>Выпускник получит возможность научиться:</w:t>
      </w:r>
    </w:p>
    <w:p w:rsidR="004D1B6D" w:rsidRPr="004D1B6D" w:rsidRDefault="004D1B6D" w:rsidP="004D1B6D">
      <w:pPr>
        <w:numPr>
          <w:ilvl w:val="0"/>
          <w:numId w:val="17"/>
        </w:numPr>
        <w:spacing w:after="0" w:line="240" w:lineRule="auto"/>
        <w:ind w:left="0" w:firstLine="900"/>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iCs/>
          <w:color w:val="000000"/>
          <w:sz w:val="24"/>
          <w:szCs w:val="24"/>
        </w:rPr>
        <w:t>сравнивать и анализировать буквосочетания немецкого языка и их тран</w:t>
      </w:r>
      <w:r w:rsidRPr="004D1B6D">
        <w:rPr>
          <w:rFonts w:ascii="Times New Roman" w:eastAsia="Times New Roman" w:hAnsi="Times New Roman" w:cs="Times New Roman"/>
          <w:iCs/>
          <w:color w:val="000000"/>
          <w:sz w:val="24"/>
          <w:szCs w:val="24"/>
        </w:rPr>
        <w:t>с</w:t>
      </w:r>
      <w:r w:rsidRPr="004D1B6D">
        <w:rPr>
          <w:rFonts w:ascii="Times New Roman" w:eastAsia="Times New Roman" w:hAnsi="Times New Roman" w:cs="Times New Roman"/>
          <w:iCs/>
          <w:color w:val="000000"/>
          <w:sz w:val="24"/>
          <w:szCs w:val="24"/>
        </w:rPr>
        <w:t>крипцию</w:t>
      </w:r>
      <w:r w:rsidRPr="004D1B6D">
        <w:rPr>
          <w:rFonts w:ascii="Times New Roman" w:eastAsia="Times New Roman" w:hAnsi="Times New Roman" w:cs="Times New Roman"/>
          <w:i/>
          <w:iCs/>
          <w:color w:val="000000"/>
          <w:sz w:val="24"/>
          <w:szCs w:val="24"/>
        </w:rPr>
        <w:t>.</w:t>
      </w:r>
    </w:p>
    <w:p w:rsidR="004D1B6D" w:rsidRPr="004D1B6D" w:rsidRDefault="004D1B6D" w:rsidP="004D1B6D">
      <w:pPr>
        <w:spacing w:after="0" w:line="240" w:lineRule="auto"/>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b/>
          <w:bCs/>
          <w:color w:val="000000"/>
          <w:sz w:val="24"/>
          <w:szCs w:val="24"/>
        </w:rPr>
        <w:t>Фонетическая сторона речи</w:t>
      </w:r>
    </w:p>
    <w:p w:rsidR="004D1B6D" w:rsidRPr="004D1B6D" w:rsidRDefault="004D1B6D" w:rsidP="004D1B6D">
      <w:pPr>
        <w:spacing w:after="0" w:line="240" w:lineRule="auto"/>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b/>
          <w:bCs/>
          <w:color w:val="000000"/>
          <w:sz w:val="24"/>
          <w:szCs w:val="24"/>
        </w:rPr>
        <w:t>Выпускник научится:</w:t>
      </w:r>
    </w:p>
    <w:p w:rsidR="004D1B6D" w:rsidRPr="004D1B6D" w:rsidRDefault="004D1B6D" w:rsidP="004D1B6D">
      <w:pPr>
        <w:numPr>
          <w:ilvl w:val="0"/>
          <w:numId w:val="18"/>
        </w:numPr>
        <w:spacing w:after="0" w:line="240" w:lineRule="auto"/>
        <w:ind w:left="0" w:firstLine="900"/>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4D1B6D" w:rsidRPr="004D1B6D" w:rsidRDefault="004D1B6D" w:rsidP="004D1B6D">
      <w:pPr>
        <w:numPr>
          <w:ilvl w:val="0"/>
          <w:numId w:val="18"/>
        </w:numPr>
        <w:spacing w:after="0" w:line="240" w:lineRule="auto"/>
        <w:ind w:left="0" w:firstLine="900"/>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соблюдать правильное ударение в изученных словах;</w:t>
      </w:r>
    </w:p>
    <w:p w:rsidR="004D1B6D" w:rsidRPr="004D1B6D" w:rsidRDefault="004D1B6D" w:rsidP="004D1B6D">
      <w:pPr>
        <w:numPr>
          <w:ilvl w:val="0"/>
          <w:numId w:val="18"/>
        </w:numPr>
        <w:spacing w:after="0" w:line="240" w:lineRule="auto"/>
        <w:ind w:left="0" w:firstLine="900"/>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различать коммуникативные типы предложений по их интонации;</w:t>
      </w:r>
    </w:p>
    <w:p w:rsidR="004D1B6D" w:rsidRPr="004D1B6D" w:rsidRDefault="004D1B6D" w:rsidP="004D1B6D">
      <w:pPr>
        <w:numPr>
          <w:ilvl w:val="0"/>
          <w:numId w:val="18"/>
        </w:numPr>
        <w:spacing w:after="0" w:line="240" w:lineRule="auto"/>
        <w:ind w:left="0" w:firstLine="900"/>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членить предложение на смысловые группы;</w:t>
      </w:r>
    </w:p>
    <w:p w:rsidR="004D1B6D" w:rsidRPr="004D1B6D" w:rsidRDefault="004D1B6D" w:rsidP="004D1B6D">
      <w:pPr>
        <w:numPr>
          <w:ilvl w:val="0"/>
          <w:numId w:val="18"/>
        </w:numPr>
        <w:spacing w:after="0" w:line="240" w:lineRule="auto"/>
        <w:ind w:left="0" w:firstLine="900"/>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color w:val="000000"/>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4D1B6D" w:rsidRPr="004D1B6D" w:rsidRDefault="004D1B6D" w:rsidP="004D1B6D">
      <w:pPr>
        <w:spacing w:after="0" w:line="240" w:lineRule="auto"/>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b/>
          <w:bCs/>
          <w:color w:val="000000"/>
          <w:sz w:val="24"/>
          <w:szCs w:val="24"/>
        </w:rPr>
        <w:t>Выпускник получит возможность научиться:</w:t>
      </w:r>
    </w:p>
    <w:p w:rsidR="004D1B6D" w:rsidRPr="004D1B6D" w:rsidRDefault="004D1B6D" w:rsidP="004D1B6D">
      <w:pPr>
        <w:numPr>
          <w:ilvl w:val="0"/>
          <w:numId w:val="19"/>
        </w:numPr>
        <w:spacing w:after="0" w:line="240" w:lineRule="auto"/>
        <w:ind w:left="0" w:firstLine="900"/>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iCs/>
          <w:color w:val="000000"/>
          <w:sz w:val="24"/>
          <w:szCs w:val="24"/>
        </w:rPr>
        <w:t>выражать модальные значения, чувства и эмоции с помощью интонации..</w:t>
      </w:r>
    </w:p>
    <w:p w:rsidR="004D1B6D" w:rsidRPr="004D1B6D" w:rsidRDefault="004D1B6D" w:rsidP="004D1B6D">
      <w:pPr>
        <w:spacing w:after="0" w:line="240" w:lineRule="auto"/>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b/>
          <w:bCs/>
          <w:color w:val="000000"/>
          <w:sz w:val="24"/>
          <w:szCs w:val="24"/>
        </w:rPr>
        <w:t>Лексическая сторона речи</w:t>
      </w:r>
    </w:p>
    <w:p w:rsidR="004D1B6D" w:rsidRPr="004D1B6D" w:rsidRDefault="004D1B6D" w:rsidP="004D1B6D">
      <w:pPr>
        <w:spacing w:after="0" w:line="240" w:lineRule="auto"/>
        <w:jc w:val="both"/>
        <w:rPr>
          <w:rFonts w:ascii="Times New Roman" w:eastAsia="Times New Roman" w:hAnsi="Times New Roman" w:cs="Times New Roman"/>
          <w:b/>
          <w:bCs/>
          <w:color w:val="000000"/>
          <w:sz w:val="24"/>
          <w:szCs w:val="24"/>
        </w:rPr>
      </w:pPr>
      <w:r w:rsidRPr="004D1B6D">
        <w:rPr>
          <w:rFonts w:ascii="Times New Roman" w:eastAsia="Times New Roman" w:hAnsi="Times New Roman" w:cs="Times New Roman"/>
          <w:b/>
          <w:bCs/>
          <w:color w:val="000000"/>
          <w:sz w:val="24"/>
          <w:szCs w:val="24"/>
        </w:rPr>
        <w:t>Выпускник научится:</w:t>
      </w:r>
    </w:p>
    <w:p w:rsidR="004D1B6D" w:rsidRPr="004D1B6D" w:rsidRDefault="004D1B6D" w:rsidP="004D1B6D">
      <w:pPr>
        <w:pStyle w:val="c1"/>
        <w:spacing w:before="0" w:beforeAutospacing="0" w:after="0" w:afterAutospacing="0"/>
        <w:jc w:val="both"/>
        <w:rPr>
          <w:color w:val="000000"/>
        </w:rPr>
      </w:pPr>
      <w:r w:rsidRPr="004D1B6D">
        <w:rPr>
          <w:rStyle w:val="c0"/>
          <w:color w:val="000000"/>
        </w:rPr>
        <w:t>• узнавать в письменном и звучащем тексте изученные лексические единицы (слова, сл</w:t>
      </w:r>
      <w:r w:rsidRPr="004D1B6D">
        <w:rPr>
          <w:rStyle w:val="c0"/>
          <w:color w:val="000000"/>
        </w:rPr>
        <w:t>о</w:t>
      </w:r>
      <w:r w:rsidRPr="004D1B6D">
        <w:rPr>
          <w:rStyle w:val="c0"/>
          <w:color w:val="000000"/>
        </w:rPr>
        <w:t>восочетания, реплики-клише речевого этикета), в том числе многозначные в пределах т</w:t>
      </w:r>
      <w:r w:rsidRPr="004D1B6D">
        <w:rPr>
          <w:rStyle w:val="c0"/>
          <w:color w:val="000000"/>
        </w:rPr>
        <w:t>е</w:t>
      </w:r>
      <w:r w:rsidRPr="004D1B6D">
        <w:rPr>
          <w:rStyle w:val="c0"/>
          <w:color w:val="000000"/>
        </w:rPr>
        <w:t>матики основной школы;</w:t>
      </w:r>
    </w:p>
    <w:p w:rsidR="004D1B6D" w:rsidRPr="004D1B6D" w:rsidRDefault="004D1B6D" w:rsidP="004D1B6D">
      <w:pPr>
        <w:pStyle w:val="c1"/>
        <w:spacing w:before="0" w:beforeAutospacing="0" w:after="0" w:afterAutospacing="0"/>
        <w:jc w:val="both"/>
        <w:rPr>
          <w:color w:val="000000"/>
        </w:rPr>
      </w:pPr>
      <w:r w:rsidRPr="004D1B6D">
        <w:rPr>
          <w:rStyle w:val="c0"/>
          <w:color w:val="000000"/>
        </w:rPr>
        <w:t>• употреблять в устной и письменной речи в их основном значении изученные лексич</w:t>
      </w:r>
      <w:r w:rsidRPr="004D1B6D">
        <w:rPr>
          <w:rStyle w:val="c0"/>
          <w:color w:val="000000"/>
        </w:rPr>
        <w:t>е</w:t>
      </w:r>
      <w:r w:rsidRPr="004D1B6D">
        <w:rPr>
          <w:rStyle w:val="c0"/>
          <w:color w:val="000000"/>
        </w:rPr>
        <w:t>ские единицы (слова, словосочетания, реплики-клише речевого этикета), в том числе мн</w:t>
      </w:r>
      <w:r w:rsidRPr="004D1B6D">
        <w:rPr>
          <w:rStyle w:val="c0"/>
          <w:color w:val="000000"/>
        </w:rPr>
        <w:t>о</w:t>
      </w:r>
      <w:r w:rsidRPr="004D1B6D">
        <w:rPr>
          <w:rStyle w:val="c0"/>
          <w:color w:val="000000"/>
        </w:rPr>
        <w:t>гозначные, в пределах тематики основной школы в соответствии с решаемой коммуник</w:t>
      </w:r>
      <w:r w:rsidRPr="004D1B6D">
        <w:rPr>
          <w:rStyle w:val="c0"/>
          <w:color w:val="000000"/>
        </w:rPr>
        <w:t>а</w:t>
      </w:r>
      <w:r w:rsidRPr="004D1B6D">
        <w:rPr>
          <w:rStyle w:val="c0"/>
          <w:color w:val="000000"/>
        </w:rPr>
        <w:t>тивной задачей;</w:t>
      </w:r>
    </w:p>
    <w:p w:rsidR="004D1B6D" w:rsidRPr="004D1B6D" w:rsidRDefault="004D1B6D" w:rsidP="004D1B6D">
      <w:pPr>
        <w:pStyle w:val="c1"/>
        <w:spacing w:before="0" w:beforeAutospacing="0" w:after="0" w:afterAutospacing="0"/>
        <w:jc w:val="both"/>
        <w:rPr>
          <w:color w:val="000000"/>
        </w:rPr>
      </w:pPr>
      <w:r w:rsidRPr="004D1B6D">
        <w:rPr>
          <w:rStyle w:val="c0"/>
          <w:color w:val="000000"/>
        </w:rPr>
        <w:t>• соблюдать существующие в немецком языке нормы лексической сочетаемости;</w:t>
      </w:r>
    </w:p>
    <w:p w:rsidR="004D1B6D" w:rsidRPr="004D1B6D" w:rsidRDefault="004D1B6D" w:rsidP="004D1B6D">
      <w:pPr>
        <w:pStyle w:val="c1"/>
        <w:spacing w:before="0" w:beforeAutospacing="0" w:after="0" w:afterAutospacing="0"/>
        <w:jc w:val="both"/>
        <w:rPr>
          <w:color w:val="000000"/>
        </w:rPr>
      </w:pPr>
      <w:r w:rsidRPr="004D1B6D">
        <w:rPr>
          <w:rStyle w:val="c0"/>
          <w:color w:val="000000"/>
        </w:rPr>
        <w:t>•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w:t>
      </w:r>
      <w:r w:rsidRPr="004D1B6D">
        <w:rPr>
          <w:rStyle w:val="c0"/>
          <w:color w:val="000000"/>
        </w:rPr>
        <w:t>а</w:t>
      </w:r>
      <w:r w:rsidRPr="004D1B6D">
        <w:rPr>
          <w:rStyle w:val="c0"/>
          <w:color w:val="000000"/>
        </w:rPr>
        <w:t>тивной задачей;</w:t>
      </w:r>
    </w:p>
    <w:p w:rsidR="004D1B6D" w:rsidRPr="004D1B6D" w:rsidRDefault="004D1B6D" w:rsidP="004D1B6D">
      <w:pPr>
        <w:pStyle w:val="c1"/>
        <w:spacing w:before="0" w:beforeAutospacing="0" w:after="0" w:afterAutospacing="0"/>
        <w:jc w:val="both"/>
        <w:rPr>
          <w:color w:val="000000"/>
        </w:rPr>
      </w:pPr>
      <w:r w:rsidRPr="004D1B6D">
        <w:rPr>
          <w:rStyle w:val="c0"/>
          <w:color w:val="000000"/>
        </w:rPr>
        <w:t>• распознавать и образовывать родственные слова с использованием аффиксации в пред</w:t>
      </w:r>
      <w:r w:rsidRPr="004D1B6D">
        <w:rPr>
          <w:rStyle w:val="c0"/>
          <w:color w:val="000000"/>
        </w:rPr>
        <w:t>е</w:t>
      </w:r>
      <w:r w:rsidRPr="004D1B6D">
        <w:rPr>
          <w:rStyle w:val="c0"/>
          <w:color w:val="000000"/>
        </w:rPr>
        <w:t>лах тематики основной школы в соответствии с решаемой коммуникативной задачей: </w:t>
      </w:r>
    </w:p>
    <w:p w:rsidR="004D1B6D" w:rsidRPr="004D1B6D" w:rsidRDefault="004D1B6D" w:rsidP="004D1B6D">
      <w:pPr>
        <w:pStyle w:val="c1"/>
        <w:spacing w:before="0" w:beforeAutospacing="0" w:after="0" w:afterAutospacing="0"/>
        <w:jc w:val="both"/>
        <w:rPr>
          <w:color w:val="000000"/>
        </w:rPr>
      </w:pPr>
      <w:r w:rsidRPr="004D1B6D">
        <w:rPr>
          <w:rStyle w:val="c0"/>
          <w:color w:val="000000"/>
        </w:rPr>
        <w:t xml:space="preserve">• лексические единицы, обслуживающие новые темы, </w:t>
      </w:r>
      <w:proofErr w:type="spellStart"/>
      <w:r w:rsidRPr="004D1B6D">
        <w:rPr>
          <w:rStyle w:val="c0"/>
          <w:color w:val="000000"/>
        </w:rPr>
        <w:t>про¬блемы</w:t>
      </w:r>
      <w:proofErr w:type="spellEnd"/>
      <w:r w:rsidRPr="004D1B6D">
        <w:rPr>
          <w:rStyle w:val="c0"/>
          <w:color w:val="000000"/>
        </w:rPr>
        <w:t xml:space="preserve"> и ситуации общения в пределах тематики основной школы, в объёме 900 единиц (включая 500 усвоенных в н</w:t>
      </w:r>
      <w:r w:rsidRPr="004D1B6D">
        <w:rPr>
          <w:rStyle w:val="c0"/>
          <w:color w:val="000000"/>
        </w:rPr>
        <w:t>а</w:t>
      </w:r>
      <w:r w:rsidRPr="004D1B6D">
        <w:rPr>
          <w:rStyle w:val="c0"/>
          <w:color w:val="000000"/>
        </w:rPr>
        <w:t>чальной школе).</w:t>
      </w:r>
    </w:p>
    <w:p w:rsidR="004D1B6D" w:rsidRPr="004D1B6D" w:rsidRDefault="004D1B6D" w:rsidP="004D1B6D">
      <w:pPr>
        <w:pStyle w:val="c1"/>
        <w:spacing w:before="0" w:beforeAutospacing="0" w:after="0" w:afterAutospacing="0"/>
        <w:jc w:val="both"/>
        <w:rPr>
          <w:color w:val="000000"/>
        </w:rPr>
      </w:pPr>
      <w:r w:rsidRPr="004D1B6D">
        <w:rPr>
          <w:rStyle w:val="c0"/>
          <w:color w:val="000000"/>
        </w:rPr>
        <w:t xml:space="preserve">• лексические единицы включая устойчивые </w:t>
      </w:r>
      <w:proofErr w:type="spellStart"/>
      <w:r w:rsidRPr="004D1B6D">
        <w:rPr>
          <w:rStyle w:val="c0"/>
          <w:color w:val="000000"/>
        </w:rPr>
        <w:t>словосочета¬ния</w:t>
      </w:r>
      <w:proofErr w:type="spellEnd"/>
      <w:r w:rsidRPr="004D1B6D">
        <w:rPr>
          <w:rStyle w:val="c0"/>
          <w:color w:val="000000"/>
        </w:rPr>
        <w:t>, оценочную лексику, ре</w:t>
      </w:r>
      <w:r w:rsidRPr="004D1B6D">
        <w:rPr>
          <w:rStyle w:val="c0"/>
          <w:color w:val="000000"/>
        </w:rPr>
        <w:t>п</w:t>
      </w:r>
      <w:r w:rsidRPr="004D1B6D">
        <w:rPr>
          <w:rStyle w:val="c0"/>
          <w:color w:val="000000"/>
        </w:rPr>
        <w:t>лики-клише речевого этикета.</w:t>
      </w:r>
    </w:p>
    <w:p w:rsidR="004D1B6D" w:rsidRPr="004D1B6D" w:rsidRDefault="004D1B6D" w:rsidP="004D1B6D">
      <w:pPr>
        <w:pStyle w:val="c1"/>
        <w:spacing w:before="0" w:beforeAutospacing="0" w:after="0" w:afterAutospacing="0"/>
        <w:jc w:val="both"/>
        <w:rPr>
          <w:color w:val="000000"/>
        </w:rPr>
      </w:pPr>
      <w:r w:rsidRPr="004D1B6D">
        <w:rPr>
          <w:rStyle w:val="c0"/>
          <w:color w:val="000000"/>
        </w:rPr>
        <w:t>• Основные способы словообразования:</w:t>
      </w:r>
    </w:p>
    <w:p w:rsidR="004D1B6D" w:rsidRPr="004D1B6D" w:rsidRDefault="004D1B6D" w:rsidP="004D1B6D">
      <w:pPr>
        <w:pStyle w:val="c1"/>
        <w:spacing w:before="0" w:beforeAutospacing="0" w:after="0" w:afterAutospacing="0"/>
        <w:jc w:val="both"/>
        <w:rPr>
          <w:color w:val="000000"/>
        </w:rPr>
      </w:pPr>
      <w:r w:rsidRPr="004D1B6D">
        <w:rPr>
          <w:rStyle w:val="c0"/>
          <w:color w:val="000000"/>
        </w:rPr>
        <w:t>а) аффиксация:</w:t>
      </w:r>
    </w:p>
    <w:p w:rsidR="004D1B6D" w:rsidRPr="004D1B6D" w:rsidRDefault="004D1B6D" w:rsidP="004D1B6D">
      <w:pPr>
        <w:pStyle w:val="c1"/>
        <w:spacing w:before="0" w:beforeAutospacing="0" w:after="0" w:afterAutospacing="0"/>
        <w:jc w:val="both"/>
        <w:rPr>
          <w:color w:val="000000"/>
          <w:lang w:val="de-DE"/>
        </w:rPr>
      </w:pPr>
      <w:r w:rsidRPr="004D1B6D">
        <w:rPr>
          <w:rStyle w:val="c0"/>
          <w:color w:val="000000"/>
          <w:lang w:val="de-DE"/>
        </w:rPr>
        <w:t xml:space="preserve">• </w:t>
      </w:r>
      <w:r w:rsidRPr="004D1B6D">
        <w:rPr>
          <w:rStyle w:val="c0"/>
          <w:color w:val="000000"/>
        </w:rPr>
        <w:t>существительных</w:t>
      </w:r>
      <w:r w:rsidRPr="004D1B6D">
        <w:rPr>
          <w:rStyle w:val="c0"/>
          <w:color w:val="000000"/>
          <w:lang w:val="de-DE"/>
        </w:rPr>
        <w:t xml:space="preserve"> </w:t>
      </w:r>
      <w:r w:rsidRPr="004D1B6D">
        <w:rPr>
          <w:rStyle w:val="c0"/>
          <w:color w:val="000000"/>
        </w:rPr>
        <w:t>с</w:t>
      </w:r>
      <w:r w:rsidRPr="004D1B6D">
        <w:rPr>
          <w:rStyle w:val="c0"/>
          <w:color w:val="000000"/>
          <w:lang w:val="de-DE"/>
        </w:rPr>
        <w:t xml:space="preserve"> </w:t>
      </w:r>
      <w:r w:rsidRPr="004D1B6D">
        <w:rPr>
          <w:rStyle w:val="c0"/>
          <w:color w:val="000000"/>
        </w:rPr>
        <w:t>суффиксами</w:t>
      </w:r>
      <w:r w:rsidRPr="004D1B6D">
        <w:rPr>
          <w:rStyle w:val="c0"/>
          <w:color w:val="000000"/>
          <w:lang w:val="de-DE"/>
        </w:rPr>
        <w:t xml:space="preserve"> -</w:t>
      </w:r>
      <w:proofErr w:type="spellStart"/>
      <w:r w:rsidRPr="004D1B6D">
        <w:rPr>
          <w:rStyle w:val="c0"/>
          <w:color w:val="000000"/>
          <w:lang w:val="de-DE"/>
        </w:rPr>
        <w:t>ung</w:t>
      </w:r>
      <w:proofErr w:type="spellEnd"/>
      <w:r w:rsidRPr="004D1B6D">
        <w:rPr>
          <w:rStyle w:val="c0"/>
          <w:color w:val="000000"/>
          <w:lang w:val="de-DE"/>
        </w:rPr>
        <w:t xml:space="preserve"> (die Lösung, die </w:t>
      </w:r>
      <w:proofErr w:type="spellStart"/>
      <w:r w:rsidRPr="004D1B6D">
        <w:rPr>
          <w:rStyle w:val="c0"/>
          <w:color w:val="000000"/>
          <w:lang w:val="de-DE"/>
        </w:rPr>
        <w:t>Verei¬nigung</w:t>
      </w:r>
      <w:proofErr w:type="spellEnd"/>
      <w:r w:rsidRPr="004D1B6D">
        <w:rPr>
          <w:rStyle w:val="c0"/>
          <w:color w:val="000000"/>
          <w:lang w:val="de-DE"/>
        </w:rPr>
        <w:t>); -</w:t>
      </w:r>
      <w:proofErr w:type="spellStart"/>
      <w:r w:rsidRPr="004D1B6D">
        <w:rPr>
          <w:rStyle w:val="c0"/>
          <w:color w:val="000000"/>
          <w:lang w:val="de-DE"/>
        </w:rPr>
        <w:t>keit</w:t>
      </w:r>
      <w:proofErr w:type="spellEnd"/>
      <w:r w:rsidRPr="004D1B6D">
        <w:rPr>
          <w:rStyle w:val="c0"/>
          <w:color w:val="000000"/>
          <w:lang w:val="de-DE"/>
        </w:rPr>
        <w:t xml:space="preserve"> (die Feindlic</w:t>
      </w:r>
      <w:r w:rsidRPr="004D1B6D">
        <w:rPr>
          <w:rStyle w:val="c0"/>
          <w:color w:val="000000"/>
          <w:lang w:val="de-DE"/>
        </w:rPr>
        <w:t>h</w:t>
      </w:r>
      <w:r w:rsidRPr="004D1B6D">
        <w:rPr>
          <w:rStyle w:val="c0"/>
          <w:color w:val="000000"/>
          <w:lang w:val="de-DE"/>
        </w:rPr>
        <w:t>keit); -</w:t>
      </w:r>
      <w:proofErr w:type="spellStart"/>
      <w:r w:rsidRPr="004D1B6D">
        <w:rPr>
          <w:rStyle w:val="c0"/>
          <w:color w:val="000000"/>
          <w:lang w:val="de-DE"/>
        </w:rPr>
        <w:t>heit</w:t>
      </w:r>
      <w:proofErr w:type="spellEnd"/>
      <w:r w:rsidRPr="004D1B6D">
        <w:rPr>
          <w:rStyle w:val="c0"/>
          <w:color w:val="000000"/>
          <w:lang w:val="de-DE"/>
        </w:rPr>
        <w:t xml:space="preserve"> (die Einheit); -schaft (die Gesellschaft); -um (das Datum); -</w:t>
      </w:r>
      <w:proofErr w:type="spellStart"/>
      <w:r w:rsidRPr="004D1B6D">
        <w:rPr>
          <w:rStyle w:val="c0"/>
          <w:color w:val="000000"/>
          <w:lang w:val="de-DE"/>
        </w:rPr>
        <w:t>or</w:t>
      </w:r>
      <w:proofErr w:type="spellEnd"/>
      <w:r w:rsidRPr="004D1B6D">
        <w:rPr>
          <w:rStyle w:val="c0"/>
          <w:color w:val="000000"/>
          <w:lang w:val="de-DE"/>
        </w:rPr>
        <w:t xml:space="preserve"> (der Doktor); -</w:t>
      </w:r>
      <w:proofErr w:type="spellStart"/>
      <w:r w:rsidRPr="004D1B6D">
        <w:rPr>
          <w:rStyle w:val="c0"/>
          <w:color w:val="000000"/>
          <w:lang w:val="de-DE"/>
        </w:rPr>
        <w:t>ik</w:t>
      </w:r>
      <w:proofErr w:type="spellEnd"/>
      <w:r w:rsidRPr="004D1B6D">
        <w:rPr>
          <w:rStyle w:val="c0"/>
          <w:color w:val="000000"/>
          <w:lang w:val="de-DE"/>
        </w:rPr>
        <w:t xml:space="preserve"> (die </w:t>
      </w:r>
      <w:proofErr w:type="spellStart"/>
      <w:r w:rsidRPr="004D1B6D">
        <w:rPr>
          <w:rStyle w:val="c0"/>
          <w:color w:val="000000"/>
          <w:lang w:val="de-DE"/>
        </w:rPr>
        <w:t>Mathe¬matik</w:t>
      </w:r>
      <w:proofErr w:type="spellEnd"/>
      <w:r w:rsidRPr="004D1B6D">
        <w:rPr>
          <w:rStyle w:val="c0"/>
          <w:color w:val="000000"/>
          <w:lang w:val="de-DE"/>
        </w:rPr>
        <w:t>); -e (die Liebe), -</w:t>
      </w:r>
      <w:proofErr w:type="spellStart"/>
      <w:r w:rsidRPr="004D1B6D">
        <w:rPr>
          <w:rStyle w:val="c0"/>
          <w:color w:val="000000"/>
          <w:lang w:val="de-DE"/>
        </w:rPr>
        <w:t>ler</w:t>
      </w:r>
      <w:proofErr w:type="spellEnd"/>
      <w:r w:rsidRPr="004D1B6D">
        <w:rPr>
          <w:rStyle w:val="c0"/>
          <w:color w:val="000000"/>
          <w:lang w:val="de-DE"/>
        </w:rPr>
        <w:t xml:space="preserve"> (der Wissenschaftler); -</w:t>
      </w:r>
      <w:proofErr w:type="spellStart"/>
      <w:r w:rsidRPr="004D1B6D">
        <w:rPr>
          <w:rStyle w:val="c0"/>
          <w:color w:val="000000"/>
          <w:lang w:val="de-DE"/>
        </w:rPr>
        <w:t>ie</w:t>
      </w:r>
      <w:proofErr w:type="spellEnd"/>
      <w:r w:rsidRPr="004D1B6D">
        <w:rPr>
          <w:rStyle w:val="c0"/>
          <w:color w:val="000000"/>
          <w:lang w:val="de-DE"/>
        </w:rPr>
        <w:t xml:space="preserve"> (die Biologie);</w:t>
      </w:r>
    </w:p>
    <w:p w:rsidR="004D1B6D" w:rsidRPr="004D1B6D" w:rsidRDefault="004D1B6D" w:rsidP="004D1B6D">
      <w:pPr>
        <w:pStyle w:val="c1"/>
        <w:spacing w:before="0" w:beforeAutospacing="0" w:after="0" w:afterAutospacing="0"/>
        <w:jc w:val="both"/>
        <w:rPr>
          <w:color w:val="000000"/>
          <w:lang w:val="de-DE"/>
        </w:rPr>
      </w:pPr>
      <w:r w:rsidRPr="004D1B6D">
        <w:rPr>
          <w:rStyle w:val="c0"/>
          <w:color w:val="000000"/>
          <w:lang w:val="de-DE"/>
        </w:rPr>
        <w:t xml:space="preserve">• </w:t>
      </w:r>
      <w:r w:rsidRPr="004D1B6D">
        <w:rPr>
          <w:rStyle w:val="c0"/>
          <w:color w:val="000000"/>
        </w:rPr>
        <w:t>прилагательных</w:t>
      </w:r>
      <w:r w:rsidRPr="004D1B6D">
        <w:rPr>
          <w:rStyle w:val="c0"/>
          <w:color w:val="000000"/>
          <w:lang w:val="de-DE"/>
        </w:rPr>
        <w:t xml:space="preserve"> </w:t>
      </w:r>
      <w:r w:rsidRPr="004D1B6D">
        <w:rPr>
          <w:rStyle w:val="c0"/>
          <w:color w:val="000000"/>
        </w:rPr>
        <w:t>с</w:t>
      </w:r>
      <w:r w:rsidRPr="004D1B6D">
        <w:rPr>
          <w:rStyle w:val="c0"/>
          <w:color w:val="000000"/>
          <w:lang w:val="de-DE"/>
        </w:rPr>
        <w:t xml:space="preserve"> </w:t>
      </w:r>
      <w:r w:rsidRPr="004D1B6D">
        <w:rPr>
          <w:rStyle w:val="c0"/>
          <w:color w:val="000000"/>
        </w:rPr>
        <w:t>суффиксами</w:t>
      </w:r>
      <w:r w:rsidRPr="004D1B6D">
        <w:rPr>
          <w:rStyle w:val="c0"/>
          <w:color w:val="000000"/>
          <w:lang w:val="de-DE"/>
        </w:rPr>
        <w:t xml:space="preserve"> -ig (wichtig); -lieh (glücklich); -</w:t>
      </w:r>
      <w:proofErr w:type="spellStart"/>
      <w:r w:rsidRPr="004D1B6D">
        <w:rPr>
          <w:rStyle w:val="c0"/>
          <w:color w:val="000000"/>
          <w:lang w:val="de-DE"/>
        </w:rPr>
        <w:t>isch</w:t>
      </w:r>
      <w:proofErr w:type="spellEnd"/>
      <w:r w:rsidRPr="004D1B6D">
        <w:rPr>
          <w:rStyle w:val="c0"/>
          <w:color w:val="000000"/>
          <w:lang w:val="de-DE"/>
        </w:rPr>
        <w:t xml:space="preserve"> (typisch); -los (arbeit</w:t>
      </w:r>
      <w:r w:rsidRPr="004D1B6D">
        <w:rPr>
          <w:rStyle w:val="c0"/>
          <w:color w:val="000000"/>
          <w:lang w:val="de-DE"/>
        </w:rPr>
        <w:t>s</w:t>
      </w:r>
      <w:r w:rsidRPr="004D1B6D">
        <w:rPr>
          <w:rStyle w:val="c0"/>
          <w:color w:val="000000"/>
          <w:lang w:val="de-DE"/>
        </w:rPr>
        <w:t>los); -sam (langsam); -bar (wunderbar);</w:t>
      </w:r>
    </w:p>
    <w:p w:rsidR="004D1B6D" w:rsidRPr="004D1B6D" w:rsidRDefault="004D1B6D" w:rsidP="004D1B6D">
      <w:pPr>
        <w:pStyle w:val="c1"/>
        <w:spacing w:before="0" w:beforeAutospacing="0" w:after="0" w:afterAutospacing="0"/>
        <w:jc w:val="both"/>
        <w:rPr>
          <w:color w:val="000000"/>
        </w:rPr>
      </w:pPr>
      <w:r w:rsidRPr="004D1B6D">
        <w:rPr>
          <w:rStyle w:val="c0"/>
          <w:color w:val="000000"/>
        </w:rPr>
        <w:t xml:space="preserve">• существительных и прилагательных с префиксом </w:t>
      </w:r>
      <w:proofErr w:type="spellStart"/>
      <w:r w:rsidRPr="004D1B6D">
        <w:rPr>
          <w:rStyle w:val="c0"/>
          <w:color w:val="000000"/>
        </w:rPr>
        <w:t>un</w:t>
      </w:r>
      <w:proofErr w:type="spellEnd"/>
      <w:r w:rsidRPr="004D1B6D">
        <w:rPr>
          <w:rStyle w:val="c0"/>
          <w:color w:val="000000"/>
        </w:rPr>
        <w:t>- (</w:t>
      </w:r>
      <w:proofErr w:type="spellStart"/>
      <w:r w:rsidRPr="004D1B6D">
        <w:rPr>
          <w:rStyle w:val="c0"/>
          <w:color w:val="000000"/>
        </w:rPr>
        <w:t>das</w:t>
      </w:r>
      <w:proofErr w:type="spellEnd"/>
      <w:r w:rsidRPr="004D1B6D">
        <w:rPr>
          <w:rStyle w:val="c0"/>
          <w:color w:val="000000"/>
        </w:rPr>
        <w:t xml:space="preserve"> </w:t>
      </w:r>
      <w:proofErr w:type="spellStart"/>
      <w:r w:rsidRPr="004D1B6D">
        <w:rPr>
          <w:rStyle w:val="c0"/>
          <w:color w:val="000000"/>
        </w:rPr>
        <w:t>Unglück</w:t>
      </w:r>
      <w:proofErr w:type="spellEnd"/>
      <w:r w:rsidRPr="004D1B6D">
        <w:rPr>
          <w:rStyle w:val="c0"/>
          <w:color w:val="000000"/>
        </w:rPr>
        <w:t xml:space="preserve">, </w:t>
      </w:r>
      <w:proofErr w:type="spellStart"/>
      <w:r w:rsidRPr="004D1B6D">
        <w:rPr>
          <w:rStyle w:val="c0"/>
          <w:color w:val="000000"/>
        </w:rPr>
        <w:t>unglücklich</w:t>
      </w:r>
      <w:proofErr w:type="spellEnd"/>
      <w:r w:rsidRPr="004D1B6D">
        <w:rPr>
          <w:rStyle w:val="c0"/>
          <w:color w:val="000000"/>
        </w:rPr>
        <w:t>);</w:t>
      </w:r>
    </w:p>
    <w:p w:rsidR="004D1B6D" w:rsidRPr="004D1B6D" w:rsidRDefault="004D1B6D" w:rsidP="004D1B6D">
      <w:pPr>
        <w:pStyle w:val="c1"/>
        <w:spacing w:before="0" w:beforeAutospacing="0" w:after="0" w:afterAutospacing="0"/>
        <w:jc w:val="both"/>
        <w:rPr>
          <w:color w:val="000000"/>
          <w:lang w:val="de-DE"/>
        </w:rPr>
      </w:pPr>
      <w:r w:rsidRPr="004D1B6D">
        <w:rPr>
          <w:rStyle w:val="c0"/>
          <w:color w:val="000000"/>
          <w:lang w:val="de-DE"/>
        </w:rPr>
        <w:t xml:space="preserve">• </w:t>
      </w:r>
      <w:r w:rsidRPr="004D1B6D">
        <w:rPr>
          <w:rStyle w:val="c0"/>
          <w:color w:val="000000"/>
        </w:rPr>
        <w:t>существительных</w:t>
      </w:r>
      <w:r w:rsidRPr="004D1B6D">
        <w:rPr>
          <w:rStyle w:val="c0"/>
          <w:color w:val="000000"/>
          <w:lang w:val="de-DE"/>
        </w:rPr>
        <w:t xml:space="preserve"> </w:t>
      </w:r>
      <w:r w:rsidRPr="004D1B6D">
        <w:rPr>
          <w:rStyle w:val="c0"/>
          <w:color w:val="000000"/>
        </w:rPr>
        <w:t>и</w:t>
      </w:r>
      <w:r w:rsidRPr="004D1B6D">
        <w:rPr>
          <w:rStyle w:val="c0"/>
          <w:color w:val="000000"/>
          <w:lang w:val="de-DE"/>
        </w:rPr>
        <w:t xml:space="preserve"> </w:t>
      </w:r>
      <w:r w:rsidRPr="004D1B6D">
        <w:rPr>
          <w:rStyle w:val="c0"/>
          <w:color w:val="000000"/>
        </w:rPr>
        <w:t>глаголов</w:t>
      </w:r>
      <w:r w:rsidRPr="004D1B6D">
        <w:rPr>
          <w:rStyle w:val="c0"/>
          <w:color w:val="000000"/>
          <w:lang w:val="de-DE"/>
        </w:rPr>
        <w:t xml:space="preserve"> </w:t>
      </w:r>
      <w:r w:rsidRPr="004D1B6D">
        <w:rPr>
          <w:rStyle w:val="c0"/>
          <w:color w:val="000000"/>
        </w:rPr>
        <w:t>с</w:t>
      </w:r>
      <w:r w:rsidRPr="004D1B6D">
        <w:rPr>
          <w:rStyle w:val="c0"/>
          <w:color w:val="000000"/>
          <w:lang w:val="de-DE"/>
        </w:rPr>
        <w:t xml:space="preserve"> </w:t>
      </w:r>
      <w:r w:rsidRPr="004D1B6D">
        <w:rPr>
          <w:rStyle w:val="c0"/>
          <w:color w:val="000000"/>
        </w:rPr>
        <w:t>префиксами</w:t>
      </w:r>
      <w:r w:rsidRPr="004D1B6D">
        <w:rPr>
          <w:rStyle w:val="c0"/>
          <w:color w:val="000000"/>
          <w:lang w:val="de-DE"/>
        </w:rPr>
        <w:t xml:space="preserve">: vor- (der Vorort, vorbereiten); mit- (die </w:t>
      </w:r>
      <w:proofErr w:type="spellStart"/>
      <w:r w:rsidRPr="004D1B6D">
        <w:rPr>
          <w:rStyle w:val="c0"/>
          <w:color w:val="000000"/>
          <w:lang w:val="de-DE"/>
        </w:rPr>
        <w:t>Mitantwortung</w:t>
      </w:r>
      <w:proofErr w:type="spellEnd"/>
      <w:r w:rsidRPr="004D1B6D">
        <w:rPr>
          <w:rStyle w:val="c0"/>
          <w:color w:val="000000"/>
          <w:lang w:val="de-DE"/>
        </w:rPr>
        <w:t>, mitspielen);</w:t>
      </w:r>
    </w:p>
    <w:p w:rsidR="004D1B6D" w:rsidRPr="004D1B6D" w:rsidRDefault="004D1B6D" w:rsidP="004D1B6D">
      <w:pPr>
        <w:pStyle w:val="c1"/>
        <w:spacing w:before="0" w:beforeAutospacing="0" w:after="0" w:afterAutospacing="0"/>
        <w:jc w:val="both"/>
        <w:rPr>
          <w:color w:val="000000"/>
        </w:rPr>
      </w:pPr>
      <w:r w:rsidRPr="004D1B6D">
        <w:rPr>
          <w:rStyle w:val="c0"/>
          <w:color w:val="000000"/>
        </w:rPr>
        <w:lastRenderedPageBreak/>
        <w:t xml:space="preserve">• глаголов с отделяемыми и неотделяемыми </w:t>
      </w:r>
      <w:proofErr w:type="spellStart"/>
      <w:r w:rsidRPr="004D1B6D">
        <w:rPr>
          <w:rStyle w:val="c0"/>
          <w:color w:val="000000"/>
        </w:rPr>
        <w:t>приставка¬ми</w:t>
      </w:r>
      <w:proofErr w:type="spellEnd"/>
      <w:r w:rsidRPr="004D1B6D">
        <w:rPr>
          <w:rStyle w:val="c0"/>
          <w:color w:val="000000"/>
        </w:rPr>
        <w:t xml:space="preserve"> и другими словами в функции приставок типа </w:t>
      </w:r>
      <w:proofErr w:type="spellStart"/>
      <w:r w:rsidRPr="004D1B6D">
        <w:rPr>
          <w:rStyle w:val="c0"/>
          <w:color w:val="000000"/>
        </w:rPr>
        <w:t>erzählen</w:t>
      </w:r>
      <w:proofErr w:type="spellEnd"/>
      <w:r w:rsidRPr="004D1B6D">
        <w:rPr>
          <w:rStyle w:val="c0"/>
          <w:color w:val="000000"/>
        </w:rPr>
        <w:t xml:space="preserve">, </w:t>
      </w:r>
      <w:proofErr w:type="spellStart"/>
      <w:r w:rsidRPr="004D1B6D">
        <w:rPr>
          <w:rStyle w:val="c0"/>
          <w:color w:val="000000"/>
        </w:rPr>
        <w:t>wegwerfen</w:t>
      </w:r>
      <w:proofErr w:type="spellEnd"/>
      <w:r w:rsidRPr="004D1B6D">
        <w:rPr>
          <w:rStyle w:val="c0"/>
          <w:color w:val="000000"/>
        </w:rPr>
        <w:t>;</w:t>
      </w:r>
    </w:p>
    <w:p w:rsidR="004D1B6D" w:rsidRPr="004D1B6D" w:rsidRDefault="004D1B6D" w:rsidP="004D1B6D">
      <w:pPr>
        <w:pStyle w:val="c1"/>
        <w:spacing w:before="0" w:beforeAutospacing="0" w:after="0" w:afterAutospacing="0"/>
        <w:jc w:val="both"/>
        <w:rPr>
          <w:color w:val="000000"/>
        </w:rPr>
      </w:pPr>
      <w:r w:rsidRPr="004D1B6D">
        <w:rPr>
          <w:rStyle w:val="c0"/>
          <w:color w:val="000000"/>
        </w:rPr>
        <w:t>б) словосложение:</w:t>
      </w:r>
    </w:p>
    <w:p w:rsidR="004D1B6D" w:rsidRPr="004D1B6D" w:rsidRDefault="004D1B6D" w:rsidP="004D1B6D">
      <w:pPr>
        <w:pStyle w:val="c1"/>
        <w:spacing w:before="0" w:beforeAutospacing="0" w:after="0" w:afterAutospacing="0"/>
        <w:jc w:val="both"/>
        <w:rPr>
          <w:color w:val="000000"/>
        </w:rPr>
      </w:pPr>
      <w:r w:rsidRPr="004D1B6D">
        <w:rPr>
          <w:rStyle w:val="c0"/>
          <w:color w:val="000000"/>
        </w:rPr>
        <w:t>• существительное + существительное (</w:t>
      </w:r>
      <w:proofErr w:type="spellStart"/>
      <w:r w:rsidRPr="004D1B6D">
        <w:rPr>
          <w:rStyle w:val="c0"/>
          <w:color w:val="000000"/>
        </w:rPr>
        <w:t>das</w:t>
      </w:r>
      <w:proofErr w:type="spellEnd"/>
      <w:r w:rsidRPr="004D1B6D">
        <w:rPr>
          <w:rStyle w:val="c0"/>
          <w:color w:val="000000"/>
        </w:rPr>
        <w:t xml:space="preserve"> </w:t>
      </w:r>
      <w:proofErr w:type="spellStart"/>
      <w:r w:rsidRPr="004D1B6D">
        <w:rPr>
          <w:rStyle w:val="c0"/>
          <w:color w:val="000000"/>
        </w:rPr>
        <w:t>Arbeitszimmer</w:t>
      </w:r>
      <w:proofErr w:type="spellEnd"/>
      <w:r w:rsidRPr="004D1B6D">
        <w:rPr>
          <w:rStyle w:val="c0"/>
          <w:color w:val="000000"/>
        </w:rPr>
        <w:t>); прилагательное + прилагател</w:t>
      </w:r>
      <w:r w:rsidRPr="004D1B6D">
        <w:rPr>
          <w:rStyle w:val="c0"/>
          <w:color w:val="000000"/>
        </w:rPr>
        <w:t>ь</w:t>
      </w:r>
      <w:r w:rsidRPr="004D1B6D">
        <w:rPr>
          <w:rStyle w:val="c0"/>
          <w:color w:val="000000"/>
        </w:rPr>
        <w:t>ное (</w:t>
      </w:r>
      <w:proofErr w:type="spellStart"/>
      <w:r w:rsidRPr="004D1B6D">
        <w:rPr>
          <w:rStyle w:val="c0"/>
          <w:color w:val="000000"/>
        </w:rPr>
        <w:t>dunkelblau</w:t>
      </w:r>
      <w:proofErr w:type="spellEnd"/>
      <w:r w:rsidRPr="004D1B6D">
        <w:rPr>
          <w:rStyle w:val="c0"/>
          <w:color w:val="000000"/>
        </w:rPr>
        <w:t xml:space="preserve">, </w:t>
      </w:r>
      <w:proofErr w:type="spellStart"/>
      <w:r w:rsidRPr="004D1B6D">
        <w:rPr>
          <w:rStyle w:val="c0"/>
          <w:color w:val="000000"/>
        </w:rPr>
        <w:t>hellblond</w:t>
      </w:r>
      <w:proofErr w:type="spellEnd"/>
      <w:r w:rsidRPr="004D1B6D">
        <w:rPr>
          <w:rStyle w:val="c0"/>
          <w:color w:val="000000"/>
        </w:rPr>
        <w:t>); прилагательное + существительное (</w:t>
      </w:r>
      <w:proofErr w:type="spellStart"/>
      <w:r w:rsidRPr="004D1B6D">
        <w:rPr>
          <w:rStyle w:val="c0"/>
          <w:color w:val="000000"/>
        </w:rPr>
        <w:t>die</w:t>
      </w:r>
      <w:proofErr w:type="spellEnd"/>
      <w:r w:rsidRPr="004D1B6D">
        <w:rPr>
          <w:rStyle w:val="c0"/>
          <w:color w:val="000000"/>
        </w:rPr>
        <w:t xml:space="preserve"> </w:t>
      </w:r>
      <w:proofErr w:type="spellStart"/>
      <w:r w:rsidRPr="004D1B6D">
        <w:rPr>
          <w:rStyle w:val="c0"/>
          <w:color w:val="000000"/>
        </w:rPr>
        <w:t>Fremdsprache</w:t>
      </w:r>
      <w:proofErr w:type="spellEnd"/>
      <w:r w:rsidRPr="004D1B6D">
        <w:rPr>
          <w:rStyle w:val="c0"/>
          <w:color w:val="000000"/>
        </w:rPr>
        <w:t>); глагол + существительное (</w:t>
      </w:r>
      <w:proofErr w:type="spellStart"/>
      <w:r w:rsidRPr="004D1B6D">
        <w:rPr>
          <w:rStyle w:val="c0"/>
          <w:color w:val="000000"/>
        </w:rPr>
        <w:t>die</w:t>
      </w:r>
      <w:proofErr w:type="spellEnd"/>
      <w:r w:rsidRPr="004D1B6D">
        <w:rPr>
          <w:rStyle w:val="c0"/>
          <w:color w:val="000000"/>
        </w:rPr>
        <w:t xml:space="preserve"> </w:t>
      </w:r>
      <w:proofErr w:type="spellStart"/>
      <w:r w:rsidRPr="004D1B6D">
        <w:rPr>
          <w:rStyle w:val="c0"/>
          <w:color w:val="000000"/>
        </w:rPr>
        <w:t>Schwimmhalle</w:t>
      </w:r>
      <w:proofErr w:type="spellEnd"/>
      <w:r w:rsidRPr="004D1B6D">
        <w:rPr>
          <w:rStyle w:val="c0"/>
          <w:color w:val="000000"/>
        </w:rPr>
        <w:t>);</w:t>
      </w:r>
    </w:p>
    <w:p w:rsidR="004D1B6D" w:rsidRPr="004D1B6D" w:rsidRDefault="004D1B6D" w:rsidP="004D1B6D">
      <w:pPr>
        <w:pStyle w:val="c1"/>
        <w:spacing w:before="0" w:beforeAutospacing="0" w:after="0" w:afterAutospacing="0"/>
        <w:jc w:val="both"/>
        <w:rPr>
          <w:color w:val="000000"/>
        </w:rPr>
      </w:pPr>
      <w:r w:rsidRPr="004D1B6D">
        <w:rPr>
          <w:rStyle w:val="c0"/>
          <w:color w:val="000000"/>
        </w:rPr>
        <w:t>в) конверсия (переход одной части речи в другую): существительные от прилагательных (</w:t>
      </w:r>
      <w:proofErr w:type="spellStart"/>
      <w:r w:rsidRPr="004D1B6D">
        <w:rPr>
          <w:rStyle w:val="c0"/>
          <w:color w:val="000000"/>
        </w:rPr>
        <w:t>das</w:t>
      </w:r>
      <w:proofErr w:type="spellEnd"/>
      <w:r w:rsidRPr="004D1B6D">
        <w:rPr>
          <w:rStyle w:val="c0"/>
          <w:color w:val="000000"/>
        </w:rPr>
        <w:t xml:space="preserve"> </w:t>
      </w:r>
      <w:proofErr w:type="spellStart"/>
      <w:r w:rsidRPr="004D1B6D">
        <w:rPr>
          <w:rStyle w:val="c0"/>
          <w:color w:val="000000"/>
        </w:rPr>
        <w:t>Blau</w:t>
      </w:r>
      <w:proofErr w:type="spellEnd"/>
      <w:r w:rsidRPr="004D1B6D">
        <w:rPr>
          <w:rStyle w:val="c0"/>
          <w:color w:val="000000"/>
        </w:rPr>
        <w:t xml:space="preserve">, </w:t>
      </w:r>
      <w:proofErr w:type="spellStart"/>
      <w:r w:rsidRPr="004D1B6D">
        <w:rPr>
          <w:rStyle w:val="c0"/>
          <w:color w:val="000000"/>
        </w:rPr>
        <w:t>der</w:t>
      </w:r>
      <w:proofErr w:type="spellEnd"/>
      <w:r w:rsidRPr="004D1B6D">
        <w:rPr>
          <w:rStyle w:val="c0"/>
          <w:color w:val="000000"/>
        </w:rPr>
        <w:t>/</w:t>
      </w:r>
      <w:proofErr w:type="spellStart"/>
      <w:r w:rsidRPr="004D1B6D">
        <w:rPr>
          <w:rStyle w:val="c0"/>
          <w:color w:val="000000"/>
        </w:rPr>
        <w:t>die</w:t>
      </w:r>
      <w:proofErr w:type="spellEnd"/>
      <w:r w:rsidRPr="004D1B6D">
        <w:rPr>
          <w:rStyle w:val="c0"/>
          <w:color w:val="000000"/>
        </w:rPr>
        <w:t xml:space="preserve"> </w:t>
      </w:r>
      <w:proofErr w:type="spellStart"/>
      <w:r w:rsidRPr="004D1B6D">
        <w:rPr>
          <w:rStyle w:val="c0"/>
          <w:color w:val="000000"/>
        </w:rPr>
        <w:t>Alte</w:t>
      </w:r>
      <w:proofErr w:type="spellEnd"/>
      <w:r w:rsidRPr="004D1B6D">
        <w:rPr>
          <w:rStyle w:val="c0"/>
          <w:color w:val="000000"/>
        </w:rPr>
        <w:t>); существительные от глаголов (</w:t>
      </w:r>
      <w:proofErr w:type="spellStart"/>
      <w:r w:rsidRPr="004D1B6D">
        <w:rPr>
          <w:rStyle w:val="c0"/>
          <w:color w:val="000000"/>
        </w:rPr>
        <w:t>das</w:t>
      </w:r>
      <w:proofErr w:type="spellEnd"/>
      <w:r w:rsidRPr="004D1B6D">
        <w:rPr>
          <w:rStyle w:val="c0"/>
          <w:color w:val="000000"/>
        </w:rPr>
        <w:t xml:space="preserve"> </w:t>
      </w:r>
      <w:proofErr w:type="spellStart"/>
      <w:r w:rsidRPr="004D1B6D">
        <w:rPr>
          <w:rStyle w:val="c0"/>
          <w:color w:val="000000"/>
        </w:rPr>
        <w:t>Lernen</w:t>
      </w:r>
      <w:proofErr w:type="spellEnd"/>
      <w:r w:rsidRPr="004D1B6D">
        <w:rPr>
          <w:rStyle w:val="c0"/>
          <w:color w:val="000000"/>
        </w:rPr>
        <w:t xml:space="preserve">, </w:t>
      </w:r>
      <w:proofErr w:type="spellStart"/>
      <w:r w:rsidRPr="004D1B6D">
        <w:rPr>
          <w:rStyle w:val="c0"/>
          <w:color w:val="000000"/>
        </w:rPr>
        <w:t>das</w:t>
      </w:r>
      <w:proofErr w:type="spellEnd"/>
      <w:r w:rsidRPr="004D1B6D">
        <w:rPr>
          <w:rStyle w:val="c0"/>
          <w:color w:val="000000"/>
        </w:rPr>
        <w:t xml:space="preserve"> </w:t>
      </w:r>
      <w:proofErr w:type="spellStart"/>
      <w:r w:rsidRPr="004D1B6D">
        <w:rPr>
          <w:rStyle w:val="c0"/>
          <w:color w:val="000000"/>
        </w:rPr>
        <w:t>Lesen</w:t>
      </w:r>
      <w:proofErr w:type="spellEnd"/>
      <w:r w:rsidRPr="004D1B6D">
        <w:rPr>
          <w:rStyle w:val="c0"/>
          <w:color w:val="000000"/>
        </w:rPr>
        <w:t>);</w:t>
      </w:r>
    </w:p>
    <w:p w:rsidR="004D1B6D" w:rsidRPr="004D1B6D" w:rsidRDefault="004D1B6D" w:rsidP="004D1B6D">
      <w:pPr>
        <w:pStyle w:val="c1"/>
        <w:spacing w:before="0" w:beforeAutospacing="0" w:after="0" w:afterAutospacing="0"/>
        <w:jc w:val="both"/>
        <w:rPr>
          <w:color w:val="000000"/>
        </w:rPr>
      </w:pPr>
      <w:r w:rsidRPr="004D1B6D">
        <w:rPr>
          <w:rStyle w:val="c0"/>
          <w:color w:val="000000"/>
        </w:rPr>
        <w:t>г) интернациональные слова (</w:t>
      </w:r>
      <w:proofErr w:type="spellStart"/>
      <w:r w:rsidRPr="004D1B6D">
        <w:rPr>
          <w:rStyle w:val="c0"/>
          <w:color w:val="000000"/>
        </w:rPr>
        <w:t>der</w:t>
      </w:r>
      <w:proofErr w:type="spellEnd"/>
      <w:r w:rsidRPr="004D1B6D">
        <w:rPr>
          <w:rStyle w:val="c0"/>
          <w:color w:val="000000"/>
        </w:rPr>
        <w:t xml:space="preserve"> </w:t>
      </w:r>
      <w:proofErr w:type="spellStart"/>
      <w:r w:rsidRPr="004D1B6D">
        <w:rPr>
          <w:rStyle w:val="c0"/>
          <w:color w:val="000000"/>
        </w:rPr>
        <w:t>Globus</w:t>
      </w:r>
      <w:proofErr w:type="spellEnd"/>
      <w:r w:rsidRPr="004D1B6D">
        <w:rPr>
          <w:rStyle w:val="c0"/>
          <w:color w:val="000000"/>
        </w:rPr>
        <w:t xml:space="preserve">, </w:t>
      </w:r>
      <w:proofErr w:type="spellStart"/>
      <w:r w:rsidRPr="004D1B6D">
        <w:rPr>
          <w:rStyle w:val="c0"/>
          <w:color w:val="000000"/>
        </w:rPr>
        <w:t>der</w:t>
      </w:r>
      <w:proofErr w:type="spellEnd"/>
      <w:r w:rsidRPr="004D1B6D">
        <w:rPr>
          <w:rStyle w:val="c0"/>
          <w:color w:val="000000"/>
        </w:rPr>
        <w:t xml:space="preserve"> </w:t>
      </w:r>
      <w:proofErr w:type="spellStart"/>
      <w:r w:rsidRPr="004D1B6D">
        <w:rPr>
          <w:rStyle w:val="c0"/>
          <w:color w:val="000000"/>
        </w:rPr>
        <w:t>Computer</w:t>
      </w:r>
      <w:proofErr w:type="spellEnd"/>
      <w:r w:rsidRPr="004D1B6D">
        <w:rPr>
          <w:rStyle w:val="c0"/>
          <w:color w:val="000000"/>
        </w:rPr>
        <w:t>). </w:t>
      </w:r>
    </w:p>
    <w:p w:rsidR="004D1B6D" w:rsidRPr="004D1B6D" w:rsidRDefault="004D1B6D" w:rsidP="004D1B6D">
      <w:pPr>
        <w:spacing w:after="0" w:line="240" w:lineRule="auto"/>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b/>
          <w:bCs/>
          <w:color w:val="000000"/>
          <w:sz w:val="24"/>
          <w:szCs w:val="24"/>
        </w:rPr>
        <w:t>Выпускник получит возможность научиться:</w:t>
      </w:r>
    </w:p>
    <w:p w:rsidR="004D1B6D" w:rsidRPr="004D1B6D" w:rsidRDefault="004D1B6D" w:rsidP="004D1B6D">
      <w:pPr>
        <w:numPr>
          <w:ilvl w:val="0"/>
          <w:numId w:val="20"/>
        </w:numPr>
        <w:spacing w:after="0" w:line="240" w:lineRule="auto"/>
        <w:ind w:left="0" w:firstLine="900"/>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iCs/>
          <w:color w:val="000000"/>
          <w:sz w:val="24"/>
          <w:szCs w:val="24"/>
        </w:rPr>
        <w:t>распознавать и употреблять в речи в нескольких значениях многозначные слова, изученные в пределах тематики основной школы;</w:t>
      </w:r>
    </w:p>
    <w:p w:rsidR="004D1B6D" w:rsidRPr="004D1B6D" w:rsidRDefault="004D1B6D" w:rsidP="004D1B6D">
      <w:pPr>
        <w:numPr>
          <w:ilvl w:val="0"/>
          <w:numId w:val="20"/>
        </w:numPr>
        <w:spacing w:after="0" w:line="240" w:lineRule="auto"/>
        <w:ind w:left="0" w:firstLine="900"/>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iCs/>
          <w:color w:val="000000"/>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4D1B6D" w:rsidRPr="004D1B6D" w:rsidRDefault="004D1B6D" w:rsidP="004D1B6D">
      <w:pPr>
        <w:numPr>
          <w:ilvl w:val="0"/>
          <w:numId w:val="20"/>
        </w:numPr>
        <w:spacing w:after="0" w:line="240" w:lineRule="auto"/>
        <w:ind w:left="0" w:firstLine="900"/>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iCs/>
          <w:color w:val="000000"/>
          <w:sz w:val="24"/>
          <w:szCs w:val="24"/>
        </w:rPr>
        <w:t>распознавать и употреблять в речи наиболее распространенные фразовые глаголы;</w:t>
      </w:r>
    </w:p>
    <w:p w:rsidR="004D1B6D" w:rsidRPr="004D1B6D" w:rsidRDefault="004D1B6D" w:rsidP="004D1B6D">
      <w:pPr>
        <w:numPr>
          <w:ilvl w:val="0"/>
          <w:numId w:val="20"/>
        </w:numPr>
        <w:spacing w:after="0" w:line="240" w:lineRule="auto"/>
        <w:ind w:left="0" w:firstLine="900"/>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iCs/>
          <w:color w:val="000000"/>
          <w:sz w:val="24"/>
          <w:szCs w:val="24"/>
        </w:rPr>
        <w:t>распознавать принадлежность слов к частям речи по аффиксам;</w:t>
      </w:r>
    </w:p>
    <w:p w:rsidR="004D1B6D" w:rsidRPr="004D1B6D" w:rsidRDefault="004D1B6D" w:rsidP="004D1B6D">
      <w:pPr>
        <w:numPr>
          <w:ilvl w:val="0"/>
          <w:numId w:val="20"/>
        </w:numPr>
        <w:spacing w:after="0" w:line="240" w:lineRule="auto"/>
        <w:ind w:left="0" w:firstLine="900"/>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iCs/>
          <w:color w:val="000000"/>
          <w:sz w:val="24"/>
          <w:szCs w:val="24"/>
        </w:rPr>
        <w:t xml:space="preserve">распознавать и употреблять в речи различные средства связи в тексте для обеспечения его </w:t>
      </w:r>
      <w:proofErr w:type="spellStart"/>
      <w:r w:rsidRPr="004D1B6D">
        <w:rPr>
          <w:rFonts w:ascii="Times New Roman" w:eastAsia="Times New Roman" w:hAnsi="Times New Roman" w:cs="Times New Roman"/>
          <w:iCs/>
          <w:color w:val="000000"/>
          <w:sz w:val="24"/>
          <w:szCs w:val="24"/>
        </w:rPr>
        <w:t>целостност</w:t>
      </w:r>
      <w:proofErr w:type="spellEnd"/>
      <w:r w:rsidRPr="004D1B6D">
        <w:rPr>
          <w:rFonts w:ascii="Times New Roman" w:eastAsia="Times New Roman" w:hAnsi="Times New Roman" w:cs="Times New Roman"/>
          <w:iCs/>
          <w:color w:val="000000"/>
          <w:sz w:val="24"/>
          <w:szCs w:val="24"/>
        </w:rPr>
        <w:t>;</w:t>
      </w:r>
    </w:p>
    <w:p w:rsidR="004D1B6D" w:rsidRPr="004D1B6D" w:rsidRDefault="004D1B6D" w:rsidP="004D1B6D">
      <w:pPr>
        <w:numPr>
          <w:ilvl w:val="0"/>
          <w:numId w:val="20"/>
        </w:numPr>
        <w:spacing w:after="0" w:line="240" w:lineRule="auto"/>
        <w:ind w:left="0" w:firstLine="900"/>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iCs/>
          <w:color w:val="000000"/>
          <w:sz w:val="24"/>
          <w:szCs w:val="24"/>
        </w:rPr>
        <w:t xml:space="preserve">использовать языковую догадку в процессе чтения и </w:t>
      </w:r>
      <w:proofErr w:type="spellStart"/>
      <w:r w:rsidRPr="004D1B6D">
        <w:rPr>
          <w:rFonts w:ascii="Times New Roman" w:eastAsia="Times New Roman" w:hAnsi="Times New Roman" w:cs="Times New Roman"/>
          <w:iCs/>
          <w:color w:val="000000"/>
          <w:sz w:val="24"/>
          <w:szCs w:val="24"/>
        </w:rPr>
        <w:t>аудирования</w:t>
      </w:r>
      <w:proofErr w:type="spellEnd"/>
      <w:r w:rsidRPr="004D1B6D">
        <w:rPr>
          <w:rFonts w:ascii="Times New Roman" w:eastAsia="Times New Roman" w:hAnsi="Times New Roman" w:cs="Times New Roman"/>
          <w:iCs/>
          <w:color w:val="000000"/>
          <w:sz w:val="24"/>
          <w:szCs w:val="24"/>
        </w:rPr>
        <w:t xml:space="preserve"> (догад</w:t>
      </w:r>
      <w:r w:rsidRPr="004D1B6D">
        <w:rPr>
          <w:rFonts w:ascii="Times New Roman" w:eastAsia="Times New Roman" w:hAnsi="Times New Roman" w:cs="Times New Roman"/>
          <w:iCs/>
          <w:color w:val="000000"/>
          <w:sz w:val="24"/>
          <w:szCs w:val="24"/>
        </w:rPr>
        <w:t>ы</w:t>
      </w:r>
      <w:r w:rsidRPr="004D1B6D">
        <w:rPr>
          <w:rFonts w:ascii="Times New Roman" w:eastAsia="Times New Roman" w:hAnsi="Times New Roman" w:cs="Times New Roman"/>
          <w:iCs/>
          <w:color w:val="000000"/>
          <w:sz w:val="24"/>
          <w:szCs w:val="24"/>
        </w:rPr>
        <w:t>ваться о значении незнакомых слов по контексту, по сходству с русским/ родным языком, по словообразовательным элементам.</w:t>
      </w:r>
    </w:p>
    <w:p w:rsidR="004D1B6D" w:rsidRPr="004D1B6D" w:rsidRDefault="004D1B6D" w:rsidP="004D1B6D">
      <w:pPr>
        <w:spacing w:after="0" w:line="240" w:lineRule="auto"/>
        <w:jc w:val="both"/>
        <w:rPr>
          <w:rFonts w:ascii="Times New Roman" w:eastAsia="Times New Roman" w:hAnsi="Times New Roman" w:cs="Times New Roman"/>
          <w:color w:val="000000"/>
          <w:sz w:val="24"/>
          <w:szCs w:val="24"/>
        </w:rPr>
      </w:pPr>
      <w:r w:rsidRPr="004D1B6D">
        <w:rPr>
          <w:rFonts w:ascii="Times New Roman" w:eastAsia="Times New Roman" w:hAnsi="Times New Roman" w:cs="Times New Roman"/>
          <w:b/>
          <w:bCs/>
          <w:color w:val="000000"/>
          <w:sz w:val="24"/>
          <w:szCs w:val="24"/>
        </w:rPr>
        <w:t>Грамматическая сторона речи</w:t>
      </w:r>
    </w:p>
    <w:p w:rsidR="004D1B6D" w:rsidRPr="004D1B6D" w:rsidRDefault="004D1B6D" w:rsidP="004D1B6D">
      <w:pPr>
        <w:spacing w:after="0" w:line="240" w:lineRule="auto"/>
        <w:jc w:val="both"/>
        <w:rPr>
          <w:rFonts w:ascii="Times New Roman" w:eastAsia="Times New Roman" w:hAnsi="Times New Roman" w:cs="Times New Roman"/>
          <w:b/>
          <w:bCs/>
          <w:color w:val="000000"/>
          <w:sz w:val="24"/>
          <w:szCs w:val="24"/>
        </w:rPr>
      </w:pPr>
      <w:r w:rsidRPr="004D1B6D">
        <w:rPr>
          <w:rFonts w:ascii="Times New Roman" w:eastAsia="Times New Roman" w:hAnsi="Times New Roman" w:cs="Times New Roman"/>
          <w:b/>
          <w:bCs/>
          <w:color w:val="000000"/>
          <w:sz w:val="24"/>
          <w:szCs w:val="24"/>
        </w:rPr>
        <w:t>Выпускник научится:</w:t>
      </w:r>
    </w:p>
    <w:p w:rsidR="004D1B6D" w:rsidRPr="004D1B6D" w:rsidRDefault="004D1B6D" w:rsidP="004D1B6D">
      <w:pPr>
        <w:pStyle w:val="c1"/>
        <w:spacing w:before="0" w:beforeAutospacing="0" w:after="0" w:afterAutospacing="0"/>
        <w:jc w:val="both"/>
        <w:rPr>
          <w:color w:val="000000"/>
        </w:rPr>
      </w:pPr>
      <w:r w:rsidRPr="004D1B6D">
        <w:rPr>
          <w:rStyle w:val="c0"/>
          <w:color w:val="000000"/>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D1B6D" w:rsidRPr="004D1B6D" w:rsidRDefault="004D1B6D" w:rsidP="004D1B6D">
      <w:pPr>
        <w:pStyle w:val="c1"/>
        <w:spacing w:before="0" w:beforeAutospacing="0" w:after="0" w:afterAutospacing="0"/>
        <w:jc w:val="both"/>
        <w:rPr>
          <w:color w:val="000000"/>
        </w:rPr>
      </w:pPr>
      <w:r w:rsidRPr="004D1B6D">
        <w:rPr>
          <w:rStyle w:val="c0"/>
          <w:color w:val="000000"/>
        </w:rPr>
        <w:t>• распознавать и употреблять в речи различные коммуникативные типы предложений: п</w:t>
      </w:r>
      <w:r w:rsidRPr="004D1B6D">
        <w:rPr>
          <w:rStyle w:val="c0"/>
          <w:color w:val="000000"/>
        </w:rPr>
        <w:t>о</w:t>
      </w:r>
      <w:r w:rsidRPr="004D1B6D">
        <w:rPr>
          <w:rStyle w:val="c0"/>
          <w:color w:val="000000"/>
        </w:rPr>
        <w:t>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w:t>
      </w:r>
      <w:r w:rsidRPr="004D1B6D">
        <w:rPr>
          <w:rStyle w:val="c0"/>
          <w:color w:val="000000"/>
        </w:rPr>
        <w:t>и</w:t>
      </w:r>
      <w:r w:rsidRPr="004D1B6D">
        <w:rPr>
          <w:rStyle w:val="c0"/>
          <w:color w:val="000000"/>
        </w:rPr>
        <w:t>тельной и отрицательной форме) и восклицательные;</w:t>
      </w:r>
    </w:p>
    <w:p w:rsidR="004D1B6D" w:rsidRPr="004D1B6D" w:rsidRDefault="004D1B6D" w:rsidP="004D1B6D">
      <w:pPr>
        <w:pStyle w:val="c1"/>
        <w:spacing w:before="0" w:beforeAutospacing="0" w:after="0" w:afterAutospacing="0"/>
        <w:jc w:val="both"/>
        <w:rPr>
          <w:color w:val="000000"/>
        </w:rPr>
      </w:pPr>
      <w:r w:rsidRPr="004D1B6D">
        <w:rPr>
          <w:rStyle w:val="c0"/>
          <w:color w:val="000000"/>
        </w:rPr>
        <w:t>• 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4D1B6D" w:rsidRPr="004D1B6D" w:rsidRDefault="004D1B6D" w:rsidP="004D1B6D">
      <w:pPr>
        <w:pStyle w:val="c1"/>
        <w:spacing w:before="0" w:beforeAutospacing="0" w:after="0" w:afterAutospacing="0"/>
        <w:jc w:val="both"/>
        <w:rPr>
          <w:color w:val="000000"/>
        </w:rPr>
      </w:pPr>
      <w:r w:rsidRPr="004D1B6D">
        <w:rPr>
          <w:rStyle w:val="c0"/>
          <w:color w:val="000000"/>
        </w:rPr>
        <w:t>• распознавать и употреблять в речи:</w:t>
      </w:r>
    </w:p>
    <w:p w:rsidR="004D1B6D" w:rsidRPr="004D1B6D" w:rsidRDefault="004D1B6D" w:rsidP="004D1B6D">
      <w:pPr>
        <w:pStyle w:val="c1"/>
        <w:spacing w:before="0" w:beforeAutospacing="0" w:after="0" w:afterAutospacing="0"/>
        <w:jc w:val="both"/>
        <w:rPr>
          <w:color w:val="000000"/>
        </w:rPr>
      </w:pPr>
      <w:r w:rsidRPr="004D1B6D">
        <w:rPr>
          <w:rStyle w:val="c0"/>
          <w:color w:val="000000"/>
        </w:rPr>
        <w:t>- предложения безличные предложения (</w:t>
      </w:r>
      <w:proofErr w:type="spellStart"/>
      <w:r w:rsidRPr="004D1B6D">
        <w:rPr>
          <w:rStyle w:val="c0"/>
          <w:color w:val="000000"/>
        </w:rPr>
        <w:t>Es</w:t>
      </w:r>
      <w:proofErr w:type="spellEnd"/>
      <w:r w:rsidRPr="004D1B6D">
        <w:rPr>
          <w:rStyle w:val="c0"/>
          <w:color w:val="000000"/>
        </w:rPr>
        <w:t xml:space="preserve"> </w:t>
      </w:r>
      <w:proofErr w:type="spellStart"/>
      <w:r w:rsidRPr="004D1B6D">
        <w:rPr>
          <w:rStyle w:val="c0"/>
          <w:color w:val="000000"/>
        </w:rPr>
        <w:t>ist</w:t>
      </w:r>
      <w:proofErr w:type="spellEnd"/>
      <w:r w:rsidRPr="004D1B6D">
        <w:rPr>
          <w:rStyle w:val="c0"/>
          <w:color w:val="000000"/>
        </w:rPr>
        <w:t xml:space="preserve"> </w:t>
      </w:r>
      <w:proofErr w:type="spellStart"/>
      <w:r w:rsidRPr="004D1B6D">
        <w:rPr>
          <w:rStyle w:val="c0"/>
          <w:color w:val="000000"/>
        </w:rPr>
        <w:t>warm</w:t>
      </w:r>
      <w:proofErr w:type="spellEnd"/>
      <w:r w:rsidRPr="004D1B6D">
        <w:rPr>
          <w:rStyle w:val="c0"/>
          <w:color w:val="000000"/>
        </w:rPr>
        <w:t xml:space="preserve">. </w:t>
      </w:r>
      <w:proofErr w:type="spellStart"/>
      <w:r w:rsidRPr="004D1B6D">
        <w:rPr>
          <w:rStyle w:val="c0"/>
          <w:color w:val="000000"/>
        </w:rPr>
        <w:t>Es</w:t>
      </w:r>
      <w:proofErr w:type="spellEnd"/>
      <w:r w:rsidRPr="004D1B6D">
        <w:rPr>
          <w:rStyle w:val="c0"/>
          <w:color w:val="000000"/>
        </w:rPr>
        <w:t xml:space="preserve"> </w:t>
      </w:r>
      <w:proofErr w:type="spellStart"/>
      <w:r w:rsidRPr="004D1B6D">
        <w:rPr>
          <w:rStyle w:val="c0"/>
          <w:color w:val="000000"/>
        </w:rPr>
        <w:t>ist</w:t>
      </w:r>
      <w:proofErr w:type="spellEnd"/>
      <w:r w:rsidRPr="004D1B6D">
        <w:rPr>
          <w:rStyle w:val="c0"/>
          <w:color w:val="000000"/>
        </w:rPr>
        <w:t xml:space="preserve"> </w:t>
      </w:r>
      <w:proofErr w:type="spellStart"/>
      <w:r w:rsidRPr="004D1B6D">
        <w:rPr>
          <w:rStyle w:val="c0"/>
          <w:color w:val="000000"/>
        </w:rPr>
        <w:t>Sommer</w:t>
      </w:r>
      <w:proofErr w:type="spellEnd"/>
      <w:r w:rsidRPr="004D1B6D">
        <w:rPr>
          <w:rStyle w:val="c0"/>
          <w:color w:val="000000"/>
        </w:rPr>
        <w:t>.);</w:t>
      </w:r>
    </w:p>
    <w:p w:rsidR="004D1B6D" w:rsidRPr="004D1B6D" w:rsidRDefault="004D1B6D" w:rsidP="004D1B6D">
      <w:pPr>
        <w:pStyle w:val="c1"/>
        <w:spacing w:before="0" w:beforeAutospacing="0" w:after="0" w:afterAutospacing="0"/>
        <w:jc w:val="both"/>
        <w:rPr>
          <w:color w:val="000000"/>
          <w:lang w:val="de-DE"/>
        </w:rPr>
      </w:pPr>
      <w:r w:rsidRPr="004D1B6D">
        <w:rPr>
          <w:rStyle w:val="c0"/>
          <w:color w:val="000000"/>
        </w:rPr>
        <w:t xml:space="preserve">- предложения с глаголами </w:t>
      </w:r>
      <w:proofErr w:type="spellStart"/>
      <w:r w:rsidRPr="004D1B6D">
        <w:rPr>
          <w:rStyle w:val="c0"/>
          <w:color w:val="000000"/>
        </w:rPr>
        <w:t>legen</w:t>
      </w:r>
      <w:proofErr w:type="spellEnd"/>
      <w:r w:rsidRPr="004D1B6D">
        <w:rPr>
          <w:rStyle w:val="c0"/>
          <w:color w:val="000000"/>
        </w:rPr>
        <w:t xml:space="preserve">, </w:t>
      </w:r>
      <w:proofErr w:type="spellStart"/>
      <w:r w:rsidRPr="004D1B6D">
        <w:rPr>
          <w:rStyle w:val="c0"/>
          <w:color w:val="000000"/>
        </w:rPr>
        <w:t>stellen</w:t>
      </w:r>
      <w:proofErr w:type="spellEnd"/>
      <w:r w:rsidRPr="004D1B6D">
        <w:rPr>
          <w:rStyle w:val="c0"/>
          <w:color w:val="000000"/>
        </w:rPr>
        <w:t xml:space="preserve">, </w:t>
      </w:r>
      <w:proofErr w:type="spellStart"/>
      <w:r w:rsidRPr="004D1B6D">
        <w:rPr>
          <w:rStyle w:val="c0"/>
          <w:color w:val="000000"/>
        </w:rPr>
        <w:t>hängen</w:t>
      </w:r>
      <w:proofErr w:type="spellEnd"/>
      <w:r w:rsidRPr="004D1B6D">
        <w:rPr>
          <w:rStyle w:val="c0"/>
          <w:color w:val="000000"/>
        </w:rPr>
        <w:t xml:space="preserve">, </w:t>
      </w:r>
      <w:proofErr w:type="spellStart"/>
      <w:r w:rsidRPr="004D1B6D">
        <w:rPr>
          <w:rStyle w:val="c0"/>
          <w:color w:val="000000"/>
        </w:rPr>
        <w:t>требующи¬ми</w:t>
      </w:r>
      <w:proofErr w:type="spellEnd"/>
      <w:r w:rsidRPr="004D1B6D">
        <w:rPr>
          <w:rStyle w:val="c0"/>
          <w:color w:val="000000"/>
        </w:rPr>
        <w:t xml:space="preserve"> после себя дополнение в </w:t>
      </w:r>
      <w:proofErr w:type="spellStart"/>
      <w:r w:rsidRPr="004D1B6D">
        <w:rPr>
          <w:rStyle w:val="c0"/>
          <w:color w:val="000000"/>
        </w:rPr>
        <w:t>Akkusativ</w:t>
      </w:r>
      <w:proofErr w:type="spellEnd"/>
      <w:r w:rsidRPr="004D1B6D">
        <w:rPr>
          <w:rStyle w:val="c0"/>
          <w:color w:val="000000"/>
        </w:rPr>
        <w:t xml:space="preserve"> и обстоятельство места при ответе на вопрос </w:t>
      </w:r>
      <w:proofErr w:type="spellStart"/>
      <w:r w:rsidRPr="004D1B6D">
        <w:rPr>
          <w:rStyle w:val="c0"/>
          <w:color w:val="000000"/>
        </w:rPr>
        <w:t>Wohin</w:t>
      </w:r>
      <w:proofErr w:type="spellEnd"/>
      <w:r w:rsidRPr="004D1B6D">
        <w:rPr>
          <w:rStyle w:val="c0"/>
          <w:color w:val="000000"/>
        </w:rPr>
        <w:t xml:space="preserve">? </w:t>
      </w:r>
      <w:r w:rsidRPr="004D1B6D">
        <w:rPr>
          <w:rStyle w:val="c0"/>
          <w:color w:val="000000"/>
          <w:lang w:val="de-DE"/>
        </w:rPr>
        <w:t>(Ich hänge das Bild an die Wand.);</w:t>
      </w:r>
    </w:p>
    <w:p w:rsidR="004D1B6D" w:rsidRPr="004D1B6D" w:rsidRDefault="004D1B6D" w:rsidP="004D1B6D">
      <w:pPr>
        <w:pStyle w:val="c1"/>
        <w:spacing w:before="0" w:beforeAutospacing="0" w:after="0" w:afterAutospacing="0"/>
        <w:jc w:val="both"/>
        <w:rPr>
          <w:color w:val="000000"/>
          <w:lang w:val="de-DE"/>
        </w:rPr>
      </w:pPr>
      <w:r w:rsidRPr="004D1B6D">
        <w:rPr>
          <w:rStyle w:val="c0"/>
          <w:color w:val="000000"/>
          <w:lang w:val="de-DE"/>
        </w:rPr>
        <w:t xml:space="preserve">- </w:t>
      </w:r>
      <w:r w:rsidRPr="004D1B6D">
        <w:rPr>
          <w:rStyle w:val="c0"/>
          <w:color w:val="000000"/>
        </w:rPr>
        <w:t>предложения</w:t>
      </w:r>
      <w:r w:rsidRPr="004D1B6D">
        <w:rPr>
          <w:rStyle w:val="c0"/>
          <w:color w:val="000000"/>
          <w:lang w:val="de-DE"/>
        </w:rPr>
        <w:t xml:space="preserve">  </w:t>
      </w:r>
      <w:r w:rsidRPr="004D1B6D">
        <w:rPr>
          <w:rStyle w:val="c0"/>
          <w:color w:val="000000"/>
        </w:rPr>
        <w:t>с</w:t>
      </w:r>
      <w:r w:rsidRPr="004D1B6D">
        <w:rPr>
          <w:rStyle w:val="c0"/>
          <w:color w:val="000000"/>
          <w:lang w:val="de-DE"/>
        </w:rPr>
        <w:t xml:space="preserve"> </w:t>
      </w:r>
      <w:r w:rsidRPr="004D1B6D">
        <w:rPr>
          <w:rStyle w:val="c0"/>
          <w:color w:val="000000"/>
        </w:rPr>
        <w:t>неопределённо</w:t>
      </w:r>
      <w:r w:rsidRPr="004D1B6D">
        <w:rPr>
          <w:rStyle w:val="c0"/>
          <w:color w:val="000000"/>
          <w:lang w:val="de-DE"/>
        </w:rPr>
        <w:t>-</w:t>
      </w:r>
      <w:r w:rsidRPr="004D1B6D">
        <w:rPr>
          <w:rStyle w:val="c0"/>
          <w:color w:val="000000"/>
        </w:rPr>
        <w:t>личным</w:t>
      </w:r>
      <w:r w:rsidRPr="004D1B6D">
        <w:rPr>
          <w:rStyle w:val="c0"/>
          <w:color w:val="000000"/>
          <w:lang w:val="de-DE"/>
        </w:rPr>
        <w:t xml:space="preserve"> </w:t>
      </w:r>
      <w:r w:rsidRPr="004D1B6D">
        <w:rPr>
          <w:rStyle w:val="c0"/>
          <w:color w:val="000000"/>
        </w:rPr>
        <w:t>местоимением</w:t>
      </w:r>
      <w:r w:rsidRPr="004D1B6D">
        <w:rPr>
          <w:rStyle w:val="c0"/>
          <w:color w:val="000000"/>
          <w:lang w:val="de-DE"/>
        </w:rPr>
        <w:t xml:space="preserve"> man (Man schmückt die Stadt vor Weihnachten.);</w:t>
      </w:r>
    </w:p>
    <w:p w:rsidR="004D1B6D" w:rsidRPr="004D1B6D" w:rsidRDefault="004D1B6D" w:rsidP="004D1B6D">
      <w:pPr>
        <w:pStyle w:val="c1"/>
        <w:spacing w:before="0" w:beforeAutospacing="0" w:after="0" w:afterAutospacing="0"/>
        <w:jc w:val="both"/>
        <w:rPr>
          <w:color w:val="000000"/>
          <w:lang w:val="de-DE"/>
        </w:rPr>
      </w:pPr>
      <w:r w:rsidRPr="004D1B6D">
        <w:rPr>
          <w:rStyle w:val="c0"/>
          <w:color w:val="000000"/>
        </w:rPr>
        <w:t xml:space="preserve">- предложения с инфинитивной группой </w:t>
      </w:r>
      <w:proofErr w:type="spellStart"/>
      <w:r w:rsidRPr="004D1B6D">
        <w:rPr>
          <w:rStyle w:val="c0"/>
          <w:color w:val="000000"/>
        </w:rPr>
        <w:t>um</w:t>
      </w:r>
      <w:proofErr w:type="spellEnd"/>
      <w:r w:rsidRPr="004D1B6D">
        <w:rPr>
          <w:rStyle w:val="c0"/>
          <w:color w:val="000000"/>
        </w:rPr>
        <w:t xml:space="preserve"> ... </w:t>
      </w:r>
      <w:proofErr w:type="spellStart"/>
      <w:r w:rsidRPr="004D1B6D">
        <w:rPr>
          <w:rStyle w:val="c0"/>
          <w:color w:val="000000"/>
        </w:rPr>
        <w:t>zu</w:t>
      </w:r>
      <w:proofErr w:type="spellEnd"/>
      <w:r w:rsidRPr="004D1B6D">
        <w:rPr>
          <w:rStyle w:val="c0"/>
          <w:color w:val="000000"/>
        </w:rPr>
        <w:t xml:space="preserve">. </w:t>
      </w:r>
      <w:r w:rsidRPr="004D1B6D">
        <w:rPr>
          <w:rStyle w:val="c0"/>
          <w:color w:val="000000"/>
          <w:lang w:val="de-DE"/>
        </w:rPr>
        <w:t>(Er lernt Deutsch, um deutsche Bücher zu lesen.)</w:t>
      </w:r>
    </w:p>
    <w:p w:rsidR="004D1B6D" w:rsidRPr="004D1B6D" w:rsidRDefault="004D1B6D" w:rsidP="004D1B6D">
      <w:pPr>
        <w:pStyle w:val="c1"/>
        <w:spacing w:before="0" w:beforeAutospacing="0" w:after="0" w:afterAutospacing="0"/>
        <w:jc w:val="both"/>
        <w:rPr>
          <w:color w:val="000000"/>
          <w:lang w:val="de-DE"/>
        </w:rPr>
      </w:pPr>
      <w:r w:rsidRPr="004D1B6D">
        <w:rPr>
          <w:rStyle w:val="c0"/>
          <w:color w:val="000000"/>
        </w:rPr>
        <w:t xml:space="preserve">- сложносочинённые предложения с союзами </w:t>
      </w:r>
      <w:proofErr w:type="spellStart"/>
      <w:r w:rsidRPr="004D1B6D">
        <w:rPr>
          <w:rStyle w:val="c0"/>
          <w:color w:val="000000"/>
        </w:rPr>
        <w:t>denn</w:t>
      </w:r>
      <w:proofErr w:type="spellEnd"/>
      <w:r w:rsidRPr="004D1B6D">
        <w:rPr>
          <w:rStyle w:val="c0"/>
          <w:color w:val="000000"/>
        </w:rPr>
        <w:t xml:space="preserve">, </w:t>
      </w:r>
      <w:proofErr w:type="spellStart"/>
      <w:r w:rsidRPr="004D1B6D">
        <w:rPr>
          <w:rStyle w:val="c0"/>
          <w:color w:val="000000"/>
        </w:rPr>
        <w:t>darum</w:t>
      </w:r>
      <w:proofErr w:type="spellEnd"/>
      <w:r w:rsidRPr="004D1B6D">
        <w:rPr>
          <w:rStyle w:val="c0"/>
          <w:color w:val="000000"/>
        </w:rPr>
        <w:t xml:space="preserve">, </w:t>
      </w:r>
      <w:proofErr w:type="spellStart"/>
      <w:r w:rsidRPr="004D1B6D">
        <w:rPr>
          <w:rStyle w:val="c0"/>
          <w:color w:val="000000"/>
        </w:rPr>
        <w:t>deshalb</w:t>
      </w:r>
      <w:proofErr w:type="spellEnd"/>
      <w:r w:rsidRPr="004D1B6D">
        <w:rPr>
          <w:rStyle w:val="c0"/>
          <w:color w:val="000000"/>
        </w:rPr>
        <w:t xml:space="preserve">. </w:t>
      </w:r>
      <w:r w:rsidRPr="004D1B6D">
        <w:rPr>
          <w:rStyle w:val="c0"/>
          <w:color w:val="000000"/>
          <w:lang w:val="de-DE"/>
        </w:rPr>
        <w:t>(Ihm gefällt das Dorfl</w:t>
      </w:r>
      <w:r w:rsidRPr="004D1B6D">
        <w:rPr>
          <w:rStyle w:val="c0"/>
          <w:color w:val="000000"/>
          <w:lang w:val="de-DE"/>
        </w:rPr>
        <w:t>e</w:t>
      </w:r>
      <w:r w:rsidRPr="004D1B6D">
        <w:rPr>
          <w:rStyle w:val="c0"/>
          <w:color w:val="000000"/>
          <w:lang w:val="de-DE"/>
        </w:rPr>
        <w:t>ben, denn er kann hier viel Zeit in der frischen Luft verbringen.)</w:t>
      </w:r>
    </w:p>
    <w:p w:rsidR="004D1B6D" w:rsidRPr="004D1B6D" w:rsidRDefault="004D1B6D" w:rsidP="004D1B6D">
      <w:pPr>
        <w:pStyle w:val="c1"/>
        <w:spacing w:before="0" w:beforeAutospacing="0" w:after="0" w:afterAutospacing="0"/>
        <w:jc w:val="both"/>
        <w:rPr>
          <w:color w:val="000000"/>
          <w:lang w:val="de-DE"/>
        </w:rPr>
      </w:pPr>
      <w:r w:rsidRPr="004D1B6D">
        <w:rPr>
          <w:rStyle w:val="c0"/>
          <w:color w:val="000000"/>
        </w:rPr>
        <w:t xml:space="preserve">- сложноподчинённые предложения с союзами </w:t>
      </w:r>
      <w:proofErr w:type="spellStart"/>
      <w:r w:rsidRPr="004D1B6D">
        <w:rPr>
          <w:rStyle w:val="c0"/>
          <w:color w:val="000000"/>
        </w:rPr>
        <w:t>dass</w:t>
      </w:r>
      <w:proofErr w:type="spellEnd"/>
      <w:r w:rsidRPr="004D1B6D">
        <w:rPr>
          <w:rStyle w:val="c0"/>
          <w:color w:val="000000"/>
        </w:rPr>
        <w:t xml:space="preserve">, </w:t>
      </w:r>
      <w:proofErr w:type="spellStart"/>
      <w:r w:rsidRPr="004D1B6D">
        <w:rPr>
          <w:rStyle w:val="c0"/>
          <w:color w:val="000000"/>
        </w:rPr>
        <w:t>ob</w:t>
      </w:r>
      <w:proofErr w:type="spellEnd"/>
      <w:r w:rsidRPr="004D1B6D">
        <w:rPr>
          <w:rStyle w:val="c0"/>
          <w:color w:val="000000"/>
        </w:rPr>
        <w:t xml:space="preserve"> и др. </w:t>
      </w:r>
      <w:r w:rsidRPr="004D1B6D">
        <w:rPr>
          <w:rStyle w:val="c0"/>
          <w:color w:val="000000"/>
          <w:lang w:val="de-DE"/>
        </w:rPr>
        <w:t>(Er sagt, dass er gut in Mathe ist.)</w:t>
      </w:r>
    </w:p>
    <w:p w:rsidR="004D1B6D" w:rsidRPr="004D1B6D" w:rsidRDefault="004D1B6D" w:rsidP="004D1B6D">
      <w:pPr>
        <w:pStyle w:val="c1"/>
        <w:spacing w:before="0" w:beforeAutospacing="0" w:after="0" w:afterAutospacing="0"/>
        <w:jc w:val="both"/>
        <w:rPr>
          <w:color w:val="000000"/>
          <w:lang w:val="de-DE"/>
        </w:rPr>
      </w:pPr>
      <w:r w:rsidRPr="004D1B6D">
        <w:rPr>
          <w:rStyle w:val="c0"/>
          <w:color w:val="000000"/>
        </w:rPr>
        <w:t xml:space="preserve">- сложноподчинённые предложения причины с союзами </w:t>
      </w:r>
      <w:proofErr w:type="spellStart"/>
      <w:r w:rsidRPr="004D1B6D">
        <w:rPr>
          <w:rStyle w:val="c0"/>
          <w:color w:val="000000"/>
        </w:rPr>
        <w:t>weil</w:t>
      </w:r>
      <w:proofErr w:type="spellEnd"/>
      <w:r w:rsidRPr="004D1B6D">
        <w:rPr>
          <w:rStyle w:val="c0"/>
          <w:color w:val="000000"/>
        </w:rPr>
        <w:t xml:space="preserve">, </w:t>
      </w:r>
      <w:proofErr w:type="spellStart"/>
      <w:r w:rsidRPr="004D1B6D">
        <w:rPr>
          <w:rStyle w:val="c0"/>
          <w:color w:val="000000"/>
        </w:rPr>
        <w:t>da</w:t>
      </w:r>
      <w:proofErr w:type="spellEnd"/>
      <w:r w:rsidRPr="004D1B6D">
        <w:rPr>
          <w:rStyle w:val="c0"/>
          <w:color w:val="000000"/>
        </w:rPr>
        <w:t xml:space="preserve">. </w:t>
      </w:r>
      <w:r w:rsidRPr="004D1B6D">
        <w:rPr>
          <w:rStyle w:val="c0"/>
          <w:color w:val="000000"/>
          <w:lang w:val="de-DE"/>
        </w:rPr>
        <w:t>(Er hat heute keine Zeit, weil er viele Hausaufgaben machen muss.)</w:t>
      </w:r>
    </w:p>
    <w:p w:rsidR="004D1B6D" w:rsidRPr="004D1B6D" w:rsidRDefault="004D1B6D" w:rsidP="004D1B6D">
      <w:pPr>
        <w:pStyle w:val="c1"/>
        <w:spacing w:before="0" w:beforeAutospacing="0" w:after="0" w:afterAutospacing="0"/>
        <w:jc w:val="both"/>
        <w:rPr>
          <w:color w:val="000000"/>
          <w:lang w:val="de-DE"/>
        </w:rPr>
      </w:pPr>
      <w:r w:rsidRPr="004D1B6D">
        <w:rPr>
          <w:rStyle w:val="c0"/>
          <w:color w:val="000000"/>
        </w:rPr>
        <w:t xml:space="preserve">- сложноподчинённые предложения с условным союзом </w:t>
      </w:r>
      <w:proofErr w:type="spellStart"/>
      <w:r w:rsidRPr="004D1B6D">
        <w:rPr>
          <w:rStyle w:val="c0"/>
          <w:color w:val="000000"/>
        </w:rPr>
        <w:t>wenn</w:t>
      </w:r>
      <w:proofErr w:type="spellEnd"/>
      <w:r w:rsidRPr="004D1B6D">
        <w:rPr>
          <w:rStyle w:val="c0"/>
          <w:color w:val="000000"/>
        </w:rPr>
        <w:t xml:space="preserve">. </w:t>
      </w:r>
      <w:r w:rsidRPr="004D1B6D">
        <w:rPr>
          <w:rStyle w:val="c0"/>
          <w:color w:val="000000"/>
          <w:lang w:val="de-DE"/>
        </w:rPr>
        <w:t>(Wenn du Lust hast, komm zu mir zu Besuch.)</w:t>
      </w:r>
    </w:p>
    <w:p w:rsidR="004D1B6D" w:rsidRPr="004D1B6D" w:rsidRDefault="004D1B6D" w:rsidP="004D1B6D">
      <w:pPr>
        <w:pStyle w:val="c1"/>
        <w:spacing w:before="0" w:beforeAutospacing="0" w:after="0" w:afterAutospacing="0"/>
        <w:jc w:val="both"/>
        <w:rPr>
          <w:color w:val="000000"/>
          <w:lang w:val="de-DE"/>
        </w:rPr>
      </w:pPr>
      <w:r w:rsidRPr="004D1B6D">
        <w:rPr>
          <w:rStyle w:val="c0"/>
          <w:color w:val="000000"/>
        </w:rPr>
        <w:lastRenderedPageBreak/>
        <w:t xml:space="preserve">- сложноподчинённые предложения с придаточными цели с союзом </w:t>
      </w:r>
      <w:proofErr w:type="spellStart"/>
      <w:r w:rsidRPr="004D1B6D">
        <w:rPr>
          <w:rStyle w:val="c0"/>
          <w:color w:val="000000"/>
        </w:rPr>
        <w:t>damit</w:t>
      </w:r>
      <w:proofErr w:type="spellEnd"/>
      <w:r w:rsidRPr="004D1B6D">
        <w:rPr>
          <w:rStyle w:val="c0"/>
          <w:color w:val="000000"/>
        </w:rPr>
        <w:t xml:space="preserve">. </w:t>
      </w:r>
      <w:r w:rsidRPr="004D1B6D">
        <w:rPr>
          <w:rStyle w:val="c0"/>
          <w:color w:val="000000"/>
          <w:lang w:val="de-DE"/>
        </w:rPr>
        <w:t>(Der Lehrer zeigte uns einen Videofilm über Deutschland, damit wir mehr über das Land erfahren.)</w:t>
      </w:r>
    </w:p>
    <w:p w:rsidR="004D1B6D" w:rsidRPr="004D1B6D" w:rsidRDefault="004D1B6D" w:rsidP="004D1B6D">
      <w:pPr>
        <w:pStyle w:val="c1"/>
        <w:spacing w:before="0" w:beforeAutospacing="0" w:after="0" w:afterAutospacing="0"/>
        <w:jc w:val="both"/>
        <w:rPr>
          <w:color w:val="000000"/>
        </w:rPr>
      </w:pPr>
      <w:r w:rsidRPr="004D1B6D">
        <w:rPr>
          <w:rStyle w:val="c0"/>
          <w:color w:val="000000"/>
        </w:rPr>
        <w:t xml:space="preserve">• использовать слабые и сильные глаголы со вспомогательным глаголом </w:t>
      </w:r>
      <w:proofErr w:type="spellStart"/>
      <w:r w:rsidRPr="004D1B6D">
        <w:rPr>
          <w:rStyle w:val="c0"/>
          <w:color w:val="000000"/>
        </w:rPr>
        <w:t>haben</w:t>
      </w:r>
      <w:proofErr w:type="spellEnd"/>
      <w:r w:rsidRPr="004D1B6D">
        <w:rPr>
          <w:rStyle w:val="c0"/>
          <w:color w:val="000000"/>
        </w:rPr>
        <w:t xml:space="preserve"> в </w:t>
      </w:r>
      <w:proofErr w:type="spellStart"/>
      <w:r w:rsidRPr="004D1B6D">
        <w:rPr>
          <w:rStyle w:val="c0"/>
          <w:color w:val="000000"/>
        </w:rPr>
        <w:t>Perfekt</w:t>
      </w:r>
      <w:proofErr w:type="spellEnd"/>
      <w:r w:rsidRPr="004D1B6D">
        <w:rPr>
          <w:rStyle w:val="c0"/>
          <w:color w:val="000000"/>
        </w:rPr>
        <w:t xml:space="preserve">, сильные глаголы со вспомогательным </w:t>
      </w:r>
      <w:proofErr w:type="spellStart"/>
      <w:r w:rsidRPr="004D1B6D">
        <w:rPr>
          <w:rStyle w:val="c0"/>
          <w:color w:val="000000"/>
        </w:rPr>
        <w:t>глаго¬лом</w:t>
      </w:r>
      <w:proofErr w:type="spellEnd"/>
      <w:r w:rsidRPr="004D1B6D">
        <w:rPr>
          <w:rStyle w:val="c0"/>
          <w:color w:val="000000"/>
        </w:rPr>
        <w:t xml:space="preserve"> </w:t>
      </w:r>
      <w:proofErr w:type="spellStart"/>
      <w:r w:rsidRPr="004D1B6D">
        <w:rPr>
          <w:rStyle w:val="c0"/>
          <w:color w:val="000000"/>
        </w:rPr>
        <w:t>sein</w:t>
      </w:r>
      <w:proofErr w:type="spellEnd"/>
      <w:r w:rsidRPr="004D1B6D">
        <w:rPr>
          <w:rStyle w:val="c0"/>
          <w:color w:val="000000"/>
        </w:rPr>
        <w:t xml:space="preserve"> в </w:t>
      </w:r>
      <w:proofErr w:type="spellStart"/>
      <w:r w:rsidRPr="004D1B6D">
        <w:rPr>
          <w:rStyle w:val="c0"/>
          <w:color w:val="000000"/>
        </w:rPr>
        <w:t>Perfekt</w:t>
      </w:r>
      <w:proofErr w:type="spellEnd"/>
      <w:r w:rsidRPr="004D1B6D">
        <w:rPr>
          <w:rStyle w:val="c0"/>
          <w:color w:val="000000"/>
        </w:rPr>
        <w:t xml:space="preserve"> (</w:t>
      </w:r>
      <w:proofErr w:type="spellStart"/>
      <w:r w:rsidRPr="004D1B6D">
        <w:rPr>
          <w:rStyle w:val="c0"/>
          <w:color w:val="000000"/>
        </w:rPr>
        <w:t>kommen</w:t>
      </w:r>
      <w:proofErr w:type="spellEnd"/>
      <w:r w:rsidRPr="004D1B6D">
        <w:rPr>
          <w:rStyle w:val="c0"/>
          <w:color w:val="000000"/>
        </w:rPr>
        <w:t xml:space="preserve">, </w:t>
      </w:r>
      <w:proofErr w:type="spellStart"/>
      <w:r w:rsidRPr="004D1B6D">
        <w:rPr>
          <w:rStyle w:val="c0"/>
          <w:color w:val="000000"/>
        </w:rPr>
        <w:t>fahren</w:t>
      </w:r>
      <w:proofErr w:type="spellEnd"/>
      <w:r w:rsidRPr="004D1B6D">
        <w:rPr>
          <w:rStyle w:val="c0"/>
          <w:color w:val="000000"/>
        </w:rPr>
        <w:t xml:space="preserve">, </w:t>
      </w:r>
      <w:proofErr w:type="spellStart"/>
      <w:r w:rsidRPr="004D1B6D">
        <w:rPr>
          <w:rStyle w:val="c0"/>
          <w:color w:val="000000"/>
        </w:rPr>
        <w:t>gehen</w:t>
      </w:r>
      <w:proofErr w:type="spellEnd"/>
      <w:r w:rsidRPr="004D1B6D">
        <w:rPr>
          <w:rStyle w:val="c0"/>
          <w:color w:val="000000"/>
        </w:rPr>
        <w:t>).</w:t>
      </w:r>
    </w:p>
    <w:p w:rsidR="004D1B6D" w:rsidRPr="004D1B6D" w:rsidRDefault="004D1B6D" w:rsidP="004D1B6D">
      <w:pPr>
        <w:pStyle w:val="c1"/>
        <w:spacing w:before="0" w:beforeAutospacing="0" w:after="0" w:afterAutospacing="0"/>
        <w:jc w:val="both"/>
        <w:rPr>
          <w:color w:val="000000"/>
        </w:rPr>
      </w:pPr>
      <w:r w:rsidRPr="004D1B6D">
        <w:rPr>
          <w:rStyle w:val="c0"/>
          <w:color w:val="000000"/>
        </w:rPr>
        <w:t xml:space="preserve">•  распознавать и употреблять в речи </w:t>
      </w:r>
      <w:proofErr w:type="spellStart"/>
      <w:r w:rsidRPr="004D1B6D">
        <w:rPr>
          <w:rStyle w:val="c0"/>
          <w:color w:val="000000"/>
        </w:rPr>
        <w:t>Präteritum</w:t>
      </w:r>
      <w:proofErr w:type="spellEnd"/>
      <w:r w:rsidRPr="004D1B6D">
        <w:rPr>
          <w:rStyle w:val="c0"/>
          <w:color w:val="000000"/>
        </w:rPr>
        <w:t xml:space="preserve"> слабых и сильных глаголов, а также всп</w:t>
      </w:r>
      <w:r w:rsidRPr="004D1B6D">
        <w:rPr>
          <w:rStyle w:val="c0"/>
          <w:color w:val="000000"/>
        </w:rPr>
        <w:t>о</w:t>
      </w:r>
      <w:r w:rsidRPr="004D1B6D">
        <w:rPr>
          <w:rStyle w:val="c0"/>
          <w:color w:val="000000"/>
        </w:rPr>
        <w:t>могательных и модальных глаголов.</w:t>
      </w:r>
    </w:p>
    <w:p w:rsidR="004D1B6D" w:rsidRPr="004D1B6D" w:rsidRDefault="004D1B6D" w:rsidP="004D1B6D">
      <w:pPr>
        <w:pStyle w:val="c1"/>
        <w:spacing w:before="0" w:beforeAutospacing="0" w:after="0" w:afterAutospacing="0"/>
        <w:jc w:val="both"/>
        <w:rPr>
          <w:color w:val="000000"/>
        </w:rPr>
      </w:pPr>
      <w:r w:rsidRPr="004D1B6D">
        <w:rPr>
          <w:rStyle w:val="c0"/>
          <w:color w:val="000000"/>
        </w:rPr>
        <w:t>• распознавать и употреблять в речи глаголы с отделяемыми и неотделяемыми приставк</w:t>
      </w:r>
      <w:r w:rsidRPr="004D1B6D">
        <w:rPr>
          <w:rStyle w:val="c0"/>
          <w:color w:val="000000"/>
        </w:rPr>
        <w:t>а</w:t>
      </w:r>
      <w:r w:rsidRPr="004D1B6D">
        <w:rPr>
          <w:rStyle w:val="c0"/>
          <w:color w:val="000000"/>
        </w:rPr>
        <w:t xml:space="preserve">ми в </w:t>
      </w:r>
      <w:proofErr w:type="spellStart"/>
      <w:r w:rsidRPr="004D1B6D">
        <w:rPr>
          <w:rStyle w:val="c0"/>
          <w:color w:val="000000"/>
        </w:rPr>
        <w:t>Präsens</w:t>
      </w:r>
      <w:proofErr w:type="spellEnd"/>
      <w:r w:rsidRPr="004D1B6D">
        <w:rPr>
          <w:rStyle w:val="c0"/>
          <w:color w:val="000000"/>
        </w:rPr>
        <w:t xml:space="preserve">, </w:t>
      </w:r>
      <w:proofErr w:type="spellStart"/>
      <w:r w:rsidRPr="004D1B6D">
        <w:rPr>
          <w:rStyle w:val="c0"/>
          <w:color w:val="000000"/>
        </w:rPr>
        <w:t>Perfekt</w:t>
      </w:r>
      <w:proofErr w:type="spellEnd"/>
      <w:r w:rsidRPr="004D1B6D">
        <w:rPr>
          <w:rStyle w:val="c0"/>
          <w:color w:val="000000"/>
        </w:rPr>
        <w:t xml:space="preserve">, </w:t>
      </w:r>
      <w:proofErr w:type="spellStart"/>
      <w:r w:rsidRPr="004D1B6D">
        <w:rPr>
          <w:rStyle w:val="c0"/>
          <w:color w:val="000000"/>
        </w:rPr>
        <w:t>Präteritum</w:t>
      </w:r>
      <w:proofErr w:type="spellEnd"/>
      <w:r w:rsidRPr="004D1B6D">
        <w:rPr>
          <w:rStyle w:val="c0"/>
          <w:color w:val="000000"/>
        </w:rPr>
        <w:t xml:space="preserve">, </w:t>
      </w:r>
      <w:proofErr w:type="spellStart"/>
      <w:r w:rsidRPr="004D1B6D">
        <w:rPr>
          <w:rStyle w:val="c0"/>
          <w:color w:val="000000"/>
        </w:rPr>
        <w:t>Futur</w:t>
      </w:r>
      <w:proofErr w:type="spellEnd"/>
      <w:r w:rsidRPr="004D1B6D">
        <w:rPr>
          <w:rStyle w:val="c0"/>
          <w:color w:val="000000"/>
        </w:rPr>
        <w:t xml:space="preserve"> (</w:t>
      </w:r>
      <w:proofErr w:type="spellStart"/>
      <w:r w:rsidRPr="004D1B6D">
        <w:rPr>
          <w:rStyle w:val="c0"/>
          <w:color w:val="000000"/>
        </w:rPr>
        <w:t>anfangen</w:t>
      </w:r>
      <w:proofErr w:type="spellEnd"/>
      <w:r w:rsidRPr="004D1B6D">
        <w:rPr>
          <w:rStyle w:val="c0"/>
          <w:color w:val="000000"/>
        </w:rPr>
        <w:t xml:space="preserve">, </w:t>
      </w:r>
      <w:proofErr w:type="spellStart"/>
      <w:r w:rsidRPr="004D1B6D">
        <w:rPr>
          <w:rStyle w:val="c0"/>
          <w:color w:val="000000"/>
        </w:rPr>
        <w:t>beschreiben</w:t>
      </w:r>
      <w:proofErr w:type="spellEnd"/>
      <w:r w:rsidRPr="004D1B6D">
        <w:rPr>
          <w:rStyle w:val="c0"/>
          <w:color w:val="000000"/>
        </w:rPr>
        <w:t>).</w:t>
      </w:r>
    </w:p>
    <w:p w:rsidR="004D1B6D" w:rsidRPr="004D1B6D" w:rsidRDefault="004D1B6D" w:rsidP="004D1B6D">
      <w:pPr>
        <w:pStyle w:val="c1"/>
        <w:spacing w:before="0" w:beforeAutospacing="0" w:after="0" w:afterAutospacing="0"/>
        <w:jc w:val="both"/>
        <w:rPr>
          <w:color w:val="000000"/>
        </w:rPr>
      </w:pPr>
      <w:r w:rsidRPr="004D1B6D">
        <w:rPr>
          <w:rStyle w:val="c0"/>
          <w:color w:val="000000"/>
        </w:rPr>
        <w:t>• распознавать и употреблять в речи местоименные наречия (</w:t>
      </w:r>
      <w:proofErr w:type="spellStart"/>
      <w:r w:rsidRPr="004D1B6D">
        <w:rPr>
          <w:rStyle w:val="c0"/>
          <w:color w:val="000000"/>
        </w:rPr>
        <w:t>worüber</w:t>
      </w:r>
      <w:proofErr w:type="spellEnd"/>
      <w:r w:rsidRPr="004D1B6D">
        <w:rPr>
          <w:rStyle w:val="c0"/>
          <w:color w:val="000000"/>
        </w:rPr>
        <w:t xml:space="preserve">, </w:t>
      </w:r>
      <w:proofErr w:type="spellStart"/>
      <w:r w:rsidRPr="004D1B6D">
        <w:rPr>
          <w:rStyle w:val="c0"/>
          <w:color w:val="000000"/>
        </w:rPr>
        <w:t>darüber</w:t>
      </w:r>
      <w:proofErr w:type="spellEnd"/>
      <w:r w:rsidRPr="004D1B6D">
        <w:rPr>
          <w:rStyle w:val="c0"/>
          <w:color w:val="000000"/>
        </w:rPr>
        <w:t xml:space="preserve">, </w:t>
      </w:r>
      <w:proofErr w:type="spellStart"/>
      <w:r w:rsidRPr="004D1B6D">
        <w:rPr>
          <w:rStyle w:val="c0"/>
          <w:color w:val="000000"/>
        </w:rPr>
        <w:t>womit</w:t>
      </w:r>
      <w:proofErr w:type="spellEnd"/>
      <w:r w:rsidRPr="004D1B6D">
        <w:rPr>
          <w:rStyle w:val="c0"/>
          <w:color w:val="000000"/>
        </w:rPr>
        <w:t xml:space="preserve">, </w:t>
      </w:r>
      <w:proofErr w:type="spellStart"/>
      <w:r w:rsidRPr="004D1B6D">
        <w:rPr>
          <w:rStyle w:val="c0"/>
          <w:color w:val="000000"/>
        </w:rPr>
        <w:t>damit</w:t>
      </w:r>
      <w:proofErr w:type="spellEnd"/>
      <w:r w:rsidRPr="004D1B6D">
        <w:rPr>
          <w:rStyle w:val="c0"/>
          <w:color w:val="000000"/>
        </w:rPr>
        <w:t>).</w:t>
      </w:r>
    </w:p>
    <w:p w:rsidR="004D1B6D" w:rsidRPr="004D1B6D" w:rsidRDefault="004D1B6D" w:rsidP="004D1B6D">
      <w:pPr>
        <w:pStyle w:val="c1"/>
        <w:spacing w:before="0" w:beforeAutospacing="0" w:after="0" w:afterAutospacing="0"/>
        <w:jc w:val="both"/>
        <w:rPr>
          <w:color w:val="000000"/>
        </w:rPr>
      </w:pPr>
      <w:r w:rsidRPr="004D1B6D">
        <w:rPr>
          <w:rStyle w:val="c0"/>
          <w:color w:val="000000"/>
        </w:rPr>
        <w:t xml:space="preserve">• распознавать и употреблять в речи возвратные глаголы в основных временных формах </w:t>
      </w:r>
      <w:proofErr w:type="spellStart"/>
      <w:r w:rsidRPr="004D1B6D">
        <w:rPr>
          <w:rStyle w:val="c0"/>
          <w:color w:val="000000"/>
        </w:rPr>
        <w:t>Präsens</w:t>
      </w:r>
      <w:proofErr w:type="spellEnd"/>
      <w:r w:rsidRPr="004D1B6D">
        <w:rPr>
          <w:rStyle w:val="c0"/>
          <w:color w:val="000000"/>
        </w:rPr>
        <w:t xml:space="preserve">, </w:t>
      </w:r>
      <w:proofErr w:type="spellStart"/>
      <w:r w:rsidRPr="004D1B6D">
        <w:rPr>
          <w:rStyle w:val="c0"/>
          <w:color w:val="000000"/>
        </w:rPr>
        <w:t>Perfekt</w:t>
      </w:r>
      <w:proofErr w:type="spellEnd"/>
      <w:r w:rsidRPr="004D1B6D">
        <w:rPr>
          <w:rStyle w:val="c0"/>
          <w:color w:val="000000"/>
        </w:rPr>
        <w:t xml:space="preserve">, </w:t>
      </w:r>
      <w:proofErr w:type="spellStart"/>
      <w:r w:rsidRPr="004D1B6D">
        <w:rPr>
          <w:rStyle w:val="c0"/>
          <w:color w:val="000000"/>
        </w:rPr>
        <w:t>Präteritum</w:t>
      </w:r>
      <w:proofErr w:type="spellEnd"/>
      <w:r w:rsidRPr="004D1B6D">
        <w:rPr>
          <w:rStyle w:val="c0"/>
          <w:color w:val="000000"/>
        </w:rPr>
        <w:t xml:space="preserve"> (</w:t>
      </w:r>
      <w:proofErr w:type="spellStart"/>
      <w:r w:rsidRPr="004D1B6D">
        <w:rPr>
          <w:rStyle w:val="c0"/>
          <w:color w:val="000000"/>
        </w:rPr>
        <w:t>sich</w:t>
      </w:r>
      <w:proofErr w:type="spellEnd"/>
      <w:r w:rsidRPr="004D1B6D">
        <w:rPr>
          <w:rStyle w:val="c0"/>
          <w:color w:val="000000"/>
        </w:rPr>
        <w:t xml:space="preserve"> </w:t>
      </w:r>
      <w:proofErr w:type="spellStart"/>
      <w:r w:rsidRPr="004D1B6D">
        <w:rPr>
          <w:rStyle w:val="c0"/>
          <w:color w:val="000000"/>
        </w:rPr>
        <w:t>anziehen</w:t>
      </w:r>
      <w:proofErr w:type="spellEnd"/>
      <w:r w:rsidRPr="004D1B6D">
        <w:rPr>
          <w:rStyle w:val="c0"/>
          <w:color w:val="000000"/>
        </w:rPr>
        <w:t xml:space="preserve">, </w:t>
      </w:r>
      <w:proofErr w:type="spellStart"/>
      <w:r w:rsidRPr="004D1B6D">
        <w:rPr>
          <w:rStyle w:val="c0"/>
          <w:color w:val="000000"/>
        </w:rPr>
        <w:t>sich</w:t>
      </w:r>
      <w:proofErr w:type="spellEnd"/>
      <w:r w:rsidRPr="004D1B6D">
        <w:rPr>
          <w:rStyle w:val="c0"/>
          <w:color w:val="000000"/>
        </w:rPr>
        <w:t xml:space="preserve"> </w:t>
      </w:r>
      <w:proofErr w:type="spellStart"/>
      <w:r w:rsidRPr="004D1B6D">
        <w:rPr>
          <w:rStyle w:val="c0"/>
          <w:color w:val="000000"/>
        </w:rPr>
        <w:t>waschen</w:t>
      </w:r>
      <w:proofErr w:type="spellEnd"/>
      <w:r w:rsidRPr="004D1B6D">
        <w:rPr>
          <w:rStyle w:val="c0"/>
          <w:color w:val="000000"/>
        </w:rPr>
        <w:t>).</w:t>
      </w:r>
    </w:p>
    <w:p w:rsidR="004D1B6D" w:rsidRPr="004D1B6D" w:rsidRDefault="004D1B6D" w:rsidP="004D1B6D">
      <w:pPr>
        <w:pStyle w:val="c1"/>
        <w:spacing w:before="0" w:beforeAutospacing="0" w:after="0" w:afterAutospacing="0"/>
        <w:jc w:val="both"/>
        <w:rPr>
          <w:color w:val="000000"/>
        </w:rPr>
      </w:pPr>
      <w:r w:rsidRPr="004D1B6D">
        <w:rPr>
          <w:rStyle w:val="c0"/>
          <w:color w:val="000000"/>
        </w:rPr>
        <w:t xml:space="preserve">• распознавать и употреблять в речи определённый, </w:t>
      </w:r>
      <w:proofErr w:type="spellStart"/>
      <w:r w:rsidRPr="004D1B6D">
        <w:rPr>
          <w:rStyle w:val="c0"/>
          <w:color w:val="000000"/>
        </w:rPr>
        <w:t>не¬определённый</w:t>
      </w:r>
      <w:proofErr w:type="spellEnd"/>
      <w:r w:rsidRPr="004D1B6D">
        <w:rPr>
          <w:rStyle w:val="c0"/>
          <w:color w:val="000000"/>
        </w:rPr>
        <w:t xml:space="preserve"> и нулевой артикль, склонения </w:t>
      </w:r>
      <w:proofErr w:type="spellStart"/>
      <w:r w:rsidRPr="004D1B6D">
        <w:rPr>
          <w:rStyle w:val="c0"/>
          <w:color w:val="000000"/>
        </w:rPr>
        <w:t>существитель¬ных</w:t>
      </w:r>
      <w:proofErr w:type="spellEnd"/>
      <w:r w:rsidRPr="004D1B6D">
        <w:rPr>
          <w:rStyle w:val="c0"/>
          <w:color w:val="000000"/>
        </w:rPr>
        <w:t xml:space="preserve"> нарицательных; склонения прилагательных и наречий; предлогов, имеющих двойное управление, предлогов, </w:t>
      </w:r>
      <w:proofErr w:type="spellStart"/>
      <w:r w:rsidRPr="004D1B6D">
        <w:rPr>
          <w:rStyle w:val="c0"/>
          <w:color w:val="000000"/>
        </w:rPr>
        <w:t>требу¬ющих</w:t>
      </w:r>
      <w:proofErr w:type="spellEnd"/>
      <w:r w:rsidRPr="004D1B6D">
        <w:rPr>
          <w:rStyle w:val="c0"/>
          <w:color w:val="000000"/>
        </w:rPr>
        <w:t xml:space="preserve"> </w:t>
      </w:r>
      <w:proofErr w:type="spellStart"/>
      <w:r w:rsidRPr="004D1B6D">
        <w:rPr>
          <w:rStyle w:val="c0"/>
          <w:color w:val="000000"/>
        </w:rPr>
        <w:t>Dativ</w:t>
      </w:r>
      <w:proofErr w:type="spellEnd"/>
      <w:r w:rsidRPr="004D1B6D">
        <w:rPr>
          <w:rStyle w:val="c0"/>
          <w:color w:val="000000"/>
        </w:rPr>
        <w:t>, предлогов, тр</w:t>
      </w:r>
      <w:r w:rsidRPr="004D1B6D">
        <w:rPr>
          <w:rStyle w:val="c0"/>
          <w:color w:val="000000"/>
        </w:rPr>
        <w:t>е</w:t>
      </w:r>
      <w:r w:rsidRPr="004D1B6D">
        <w:rPr>
          <w:rStyle w:val="c0"/>
          <w:color w:val="000000"/>
        </w:rPr>
        <w:t xml:space="preserve">бующих </w:t>
      </w:r>
      <w:proofErr w:type="spellStart"/>
      <w:r w:rsidRPr="004D1B6D">
        <w:rPr>
          <w:rStyle w:val="c0"/>
          <w:color w:val="000000"/>
        </w:rPr>
        <w:t>Akkusativ</w:t>
      </w:r>
      <w:proofErr w:type="spellEnd"/>
      <w:r w:rsidRPr="004D1B6D">
        <w:rPr>
          <w:rStyle w:val="c0"/>
          <w:color w:val="000000"/>
        </w:rPr>
        <w:t>.</w:t>
      </w:r>
    </w:p>
    <w:p w:rsidR="004D1B6D" w:rsidRPr="004D1B6D" w:rsidRDefault="004D1B6D" w:rsidP="004D1B6D">
      <w:pPr>
        <w:pStyle w:val="c1"/>
        <w:spacing w:before="0" w:beforeAutospacing="0" w:after="0" w:afterAutospacing="0"/>
        <w:jc w:val="both"/>
        <w:rPr>
          <w:color w:val="000000"/>
        </w:rPr>
      </w:pPr>
      <w:r w:rsidRPr="004D1B6D">
        <w:rPr>
          <w:rStyle w:val="c0"/>
          <w:color w:val="000000"/>
        </w:rPr>
        <w:t>• распознавать и употреблять в речи местоимения: личные, притяжательные, неопред</w:t>
      </w:r>
      <w:r w:rsidRPr="004D1B6D">
        <w:rPr>
          <w:rStyle w:val="c0"/>
          <w:color w:val="000000"/>
        </w:rPr>
        <w:t>е</w:t>
      </w:r>
      <w:r w:rsidRPr="004D1B6D">
        <w:rPr>
          <w:rStyle w:val="c0"/>
          <w:color w:val="000000"/>
        </w:rPr>
        <w:t>лённые (</w:t>
      </w:r>
      <w:proofErr w:type="spellStart"/>
      <w:r w:rsidRPr="004D1B6D">
        <w:rPr>
          <w:rStyle w:val="c0"/>
          <w:color w:val="000000"/>
        </w:rPr>
        <w:t>jemand</w:t>
      </w:r>
      <w:proofErr w:type="spellEnd"/>
      <w:r w:rsidRPr="004D1B6D">
        <w:rPr>
          <w:rStyle w:val="c0"/>
          <w:color w:val="000000"/>
        </w:rPr>
        <w:t xml:space="preserve">, </w:t>
      </w:r>
      <w:proofErr w:type="spellStart"/>
      <w:r w:rsidRPr="004D1B6D">
        <w:rPr>
          <w:rStyle w:val="c0"/>
          <w:color w:val="000000"/>
        </w:rPr>
        <w:t>niemand</w:t>
      </w:r>
      <w:proofErr w:type="spellEnd"/>
      <w:r w:rsidRPr="004D1B6D">
        <w:rPr>
          <w:rStyle w:val="c0"/>
          <w:color w:val="000000"/>
        </w:rPr>
        <w:t>).</w:t>
      </w:r>
    </w:p>
    <w:p w:rsidR="004D1B6D" w:rsidRPr="004D1B6D" w:rsidRDefault="004D1B6D" w:rsidP="004D1B6D">
      <w:pPr>
        <w:pStyle w:val="c1"/>
        <w:spacing w:before="0" w:beforeAutospacing="0" w:after="0" w:afterAutospacing="0"/>
        <w:jc w:val="both"/>
        <w:rPr>
          <w:color w:val="000000"/>
        </w:rPr>
      </w:pPr>
      <w:r w:rsidRPr="004D1B6D">
        <w:rPr>
          <w:rStyle w:val="c0"/>
          <w:color w:val="000000"/>
        </w:rPr>
        <w:t>• распознавать и употреблять в речи распознавать и употреблять в речи количественные числительные свыше 100 и порядковые числительные свыше 30.</w:t>
      </w:r>
    </w:p>
    <w:p w:rsidR="004D1B6D" w:rsidRPr="004D1B6D" w:rsidRDefault="004D1B6D" w:rsidP="004D1B6D">
      <w:pPr>
        <w:pStyle w:val="c1"/>
        <w:spacing w:before="0" w:beforeAutospacing="0" w:after="0" w:afterAutospacing="0"/>
        <w:jc w:val="both"/>
        <w:rPr>
          <w:color w:val="000000"/>
        </w:rPr>
      </w:pPr>
      <w:r w:rsidRPr="004D1B6D">
        <w:rPr>
          <w:rStyle w:val="c0"/>
          <w:color w:val="000000"/>
        </w:rPr>
        <w:t>• использовать косвенную речь в утвердительных и вопросительных предложениях в н</w:t>
      </w:r>
      <w:r w:rsidRPr="004D1B6D">
        <w:rPr>
          <w:rStyle w:val="c0"/>
          <w:color w:val="000000"/>
        </w:rPr>
        <w:t>а</w:t>
      </w:r>
      <w:r w:rsidRPr="004D1B6D">
        <w:rPr>
          <w:rStyle w:val="c0"/>
          <w:color w:val="000000"/>
        </w:rPr>
        <w:t>стоящем и прошедшем времени;</w:t>
      </w:r>
    </w:p>
    <w:p w:rsidR="004D1B6D" w:rsidRPr="004D1B6D" w:rsidRDefault="004D1B6D" w:rsidP="004D1B6D">
      <w:pPr>
        <w:pStyle w:val="c1"/>
        <w:spacing w:before="0" w:beforeAutospacing="0" w:after="0" w:afterAutospacing="0"/>
        <w:jc w:val="both"/>
        <w:rPr>
          <w:color w:val="000000"/>
          <w:lang w:val="de-DE"/>
        </w:rPr>
      </w:pPr>
      <w:r w:rsidRPr="004D1B6D">
        <w:rPr>
          <w:rStyle w:val="c0"/>
          <w:color w:val="000000"/>
        </w:rPr>
        <w:t xml:space="preserve">• распознавать сложноподчинённые предложения с придаточными </w:t>
      </w:r>
      <w:proofErr w:type="spellStart"/>
      <w:r w:rsidRPr="004D1B6D">
        <w:rPr>
          <w:rStyle w:val="c0"/>
          <w:color w:val="000000"/>
        </w:rPr>
        <w:t>време¬ни</w:t>
      </w:r>
      <w:proofErr w:type="spellEnd"/>
      <w:r w:rsidRPr="004D1B6D">
        <w:rPr>
          <w:rStyle w:val="c0"/>
          <w:color w:val="000000"/>
        </w:rPr>
        <w:t xml:space="preserve"> с союзами </w:t>
      </w:r>
      <w:proofErr w:type="spellStart"/>
      <w:r w:rsidRPr="004D1B6D">
        <w:rPr>
          <w:rStyle w:val="c0"/>
          <w:color w:val="000000"/>
        </w:rPr>
        <w:t>wenn</w:t>
      </w:r>
      <w:proofErr w:type="spellEnd"/>
      <w:r w:rsidRPr="004D1B6D">
        <w:rPr>
          <w:rStyle w:val="c0"/>
          <w:color w:val="000000"/>
        </w:rPr>
        <w:t xml:space="preserve">, </w:t>
      </w:r>
      <w:proofErr w:type="spellStart"/>
      <w:r w:rsidRPr="004D1B6D">
        <w:rPr>
          <w:rStyle w:val="c0"/>
          <w:color w:val="000000"/>
        </w:rPr>
        <w:t>als</w:t>
      </w:r>
      <w:proofErr w:type="spellEnd"/>
      <w:r w:rsidRPr="004D1B6D">
        <w:rPr>
          <w:rStyle w:val="c0"/>
          <w:color w:val="000000"/>
        </w:rPr>
        <w:t xml:space="preserve">, </w:t>
      </w:r>
      <w:proofErr w:type="spellStart"/>
      <w:r w:rsidRPr="004D1B6D">
        <w:rPr>
          <w:rStyle w:val="c0"/>
          <w:color w:val="000000"/>
        </w:rPr>
        <w:t>nach</w:t>
      </w:r>
      <w:proofErr w:type="spellEnd"/>
      <w:r w:rsidRPr="004D1B6D">
        <w:rPr>
          <w:rStyle w:val="c0"/>
          <w:color w:val="000000"/>
        </w:rPr>
        <w:t xml:space="preserve">. </w:t>
      </w:r>
      <w:r w:rsidRPr="004D1B6D">
        <w:rPr>
          <w:rStyle w:val="c0"/>
          <w:color w:val="000000"/>
          <w:lang w:val="de-DE"/>
        </w:rPr>
        <w:t>(Ich freue mich immer, wenn du mich besuchst. Als die Eltern von der Arbeit nach Hause kamen, erzählte ich ihnen über meinen Schultag. Nachdem wir mit dem Abendbrot fertig waren, sahen wir fern.)</w:t>
      </w:r>
    </w:p>
    <w:p w:rsidR="004D1B6D" w:rsidRPr="004D1B6D" w:rsidRDefault="004D1B6D" w:rsidP="004D1B6D">
      <w:pPr>
        <w:pStyle w:val="c1"/>
        <w:spacing w:before="0" w:beforeAutospacing="0" w:after="0" w:afterAutospacing="0"/>
        <w:jc w:val="both"/>
        <w:rPr>
          <w:color w:val="000000"/>
          <w:lang w:val="de-DE"/>
        </w:rPr>
      </w:pPr>
      <w:r w:rsidRPr="004D1B6D">
        <w:rPr>
          <w:rStyle w:val="c0"/>
          <w:color w:val="000000"/>
        </w:rPr>
        <w:t xml:space="preserve">- распознавать и употреблять в речи сложноподчинённые предложения с придаточными определительными (с относительными местоимениями </w:t>
      </w:r>
      <w:proofErr w:type="spellStart"/>
      <w:r w:rsidRPr="004D1B6D">
        <w:rPr>
          <w:rStyle w:val="c0"/>
          <w:color w:val="000000"/>
        </w:rPr>
        <w:t>die</w:t>
      </w:r>
      <w:proofErr w:type="spellEnd"/>
      <w:r w:rsidRPr="004D1B6D">
        <w:rPr>
          <w:rStyle w:val="c0"/>
          <w:color w:val="000000"/>
        </w:rPr>
        <w:t xml:space="preserve">, </w:t>
      </w:r>
      <w:proofErr w:type="spellStart"/>
      <w:r w:rsidRPr="004D1B6D">
        <w:rPr>
          <w:rStyle w:val="c0"/>
          <w:color w:val="000000"/>
        </w:rPr>
        <w:t>deren</w:t>
      </w:r>
      <w:proofErr w:type="spellEnd"/>
      <w:r w:rsidRPr="004D1B6D">
        <w:rPr>
          <w:rStyle w:val="c0"/>
          <w:color w:val="000000"/>
        </w:rPr>
        <w:t xml:space="preserve">, </w:t>
      </w:r>
      <w:proofErr w:type="spellStart"/>
      <w:r w:rsidRPr="004D1B6D">
        <w:rPr>
          <w:rStyle w:val="c0"/>
          <w:color w:val="000000"/>
        </w:rPr>
        <w:t>dessen</w:t>
      </w:r>
      <w:proofErr w:type="spellEnd"/>
      <w:r w:rsidRPr="004D1B6D">
        <w:rPr>
          <w:rStyle w:val="c0"/>
          <w:color w:val="000000"/>
        </w:rPr>
        <w:t xml:space="preserve">. </w:t>
      </w:r>
      <w:r w:rsidRPr="004D1B6D">
        <w:rPr>
          <w:rStyle w:val="c0"/>
          <w:color w:val="000000"/>
          <w:lang w:val="de-DE"/>
        </w:rPr>
        <w:t>(Schüler, die sich für moderne Berufe interessieren, suchen nach Informationen im Internet.)</w:t>
      </w:r>
    </w:p>
    <w:p w:rsidR="004D1B6D" w:rsidRPr="004D1B6D" w:rsidRDefault="004D1B6D" w:rsidP="004D1B6D">
      <w:pPr>
        <w:pStyle w:val="c1"/>
        <w:spacing w:before="0" w:beforeAutospacing="0" w:after="0" w:afterAutospacing="0"/>
        <w:jc w:val="both"/>
        <w:rPr>
          <w:color w:val="000000"/>
        </w:rPr>
      </w:pPr>
      <w:r w:rsidRPr="004D1B6D">
        <w:rPr>
          <w:rStyle w:val="c0"/>
          <w:color w:val="000000"/>
        </w:rPr>
        <w:t xml:space="preserve">- распознавать и употреблять в речи предложения  с глаголами </w:t>
      </w:r>
      <w:proofErr w:type="spellStart"/>
      <w:r w:rsidRPr="004D1B6D">
        <w:rPr>
          <w:rStyle w:val="c0"/>
          <w:color w:val="000000"/>
        </w:rPr>
        <w:t>beginnen</w:t>
      </w:r>
      <w:proofErr w:type="spellEnd"/>
      <w:r w:rsidRPr="004D1B6D">
        <w:rPr>
          <w:rStyle w:val="c0"/>
          <w:color w:val="000000"/>
        </w:rPr>
        <w:t xml:space="preserve">, </w:t>
      </w:r>
      <w:proofErr w:type="spellStart"/>
      <w:r w:rsidRPr="004D1B6D">
        <w:rPr>
          <w:rStyle w:val="c0"/>
          <w:color w:val="000000"/>
        </w:rPr>
        <w:t>raten</w:t>
      </w:r>
      <w:proofErr w:type="spellEnd"/>
      <w:r w:rsidRPr="004D1B6D">
        <w:rPr>
          <w:rStyle w:val="c0"/>
          <w:color w:val="000000"/>
        </w:rPr>
        <w:t xml:space="preserve">, </w:t>
      </w:r>
      <w:proofErr w:type="spellStart"/>
      <w:r w:rsidRPr="004D1B6D">
        <w:rPr>
          <w:rStyle w:val="c0"/>
          <w:color w:val="000000"/>
        </w:rPr>
        <w:t>vorhaben</w:t>
      </w:r>
      <w:proofErr w:type="spellEnd"/>
      <w:r w:rsidRPr="004D1B6D">
        <w:rPr>
          <w:rStyle w:val="c0"/>
          <w:color w:val="000000"/>
        </w:rPr>
        <w:t xml:space="preserve"> и др., требующими после себя </w:t>
      </w:r>
      <w:proofErr w:type="spellStart"/>
      <w:r w:rsidRPr="004D1B6D">
        <w:rPr>
          <w:rStyle w:val="c0"/>
          <w:color w:val="000000"/>
        </w:rPr>
        <w:t>Infinitiv</w:t>
      </w:r>
      <w:proofErr w:type="spellEnd"/>
      <w:r w:rsidRPr="004D1B6D">
        <w:rPr>
          <w:rStyle w:val="c0"/>
          <w:color w:val="000000"/>
        </w:rPr>
        <w:t xml:space="preserve"> с </w:t>
      </w:r>
      <w:proofErr w:type="spellStart"/>
      <w:r w:rsidRPr="004D1B6D">
        <w:rPr>
          <w:rStyle w:val="c0"/>
          <w:color w:val="000000"/>
        </w:rPr>
        <w:t>zu</w:t>
      </w:r>
      <w:proofErr w:type="spellEnd"/>
      <w:r w:rsidRPr="004D1B6D">
        <w:rPr>
          <w:rStyle w:val="c0"/>
          <w:color w:val="000000"/>
        </w:rPr>
        <w:t>. (</w:t>
      </w:r>
      <w:proofErr w:type="spellStart"/>
      <w:r w:rsidRPr="004D1B6D">
        <w:rPr>
          <w:rStyle w:val="c0"/>
          <w:color w:val="000000"/>
        </w:rPr>
        <w:t>Wir</w:t>
      </w:r>
      <w:proofErr w:type="spellEnd"/>
      <w:r w:rsidRPr="004D1B6D">
        <w:rPr>
          <w:rStyle w:val="c0"/>
          <w:color w:val="000000"/>
        </w:rPr>
        <w:t xml:space="preserve"> </w:t>
      </w:r>
      <w:proofErr w:type="spellStart"/>
      <w:r w:rsidRPr="004D1B6D">
        <w:rPr>
          <w:rStyle w:val="c0"/>
          <w:color w:val="000000"/>
        </w:rPr>
        <w:t>haben</w:t>
      </w:r>
      <w:proofErr w:type="spellEnd"/>
      <w:r w:rsidRPr="004D1B6D">
        <w:rPr>
          <w:rStyle w:val="c0"/>
          <w:color w:val="000000"/>
        </w:rPr>
        <w:t xml:space="preserve"> </w:t>
      </w:r>
      <w:proofErr w:type="spellStart"/>
      <w:r w:rsidRPr="004D1B6D">
        <w:rPr>
          <w:rStyle w:val="c0"/>
          <w:color w:val="000000"/>
        </w:rPr>
        <w:t>vor</w:t>
      </w:r>
      <w:proofErr w:type="spellEnd"/>
      <w:r w:rsidRPr="004D1B6D">
        <w:rPr>
          <w:rStyle w:val="c0"/>
          <w:color w:val="000000"/>
        </w:rPr>
        <w:t xml:space="preserve">, </w:t>
      </w:r>
      <w:proofErr w:type="spellStart"/>
      <w:r w:rsidRPr="004D1B6D">
        <w:rPr>
          <w:rStyle w:val="c0"/>
          <w:color w:val="000000"/>
        </w:rPr>
        <w:t>aufs</w:t>
      </w:r>
      <w:proofErr w:type="spellEnd"/>
      <w:r w:rsidRPr="004D1B6D">
        <w:rPr>
          <w:rStyle w:val="c0"/>
          <w:color w:val="000000"/>
        </w:rPr>
        <w:t xml:space="preserve"> </w:t>
      </w:r>
      <w:proofErr w:type="spellStart"/>
      <w:r w:rsidRPr="004D1B6D">
        <w:rPr>
          <w:rStyle w:val="c0"/>
          <w:color w:val="000000"/>
        </w:rPr>
        <w:t>Land</w:t>
      </w:r>
      <w:proofErr w:type="spellEnd"/>
      <w:r w:rsidRPr="004D1B6D">
        <w:rPr>
          <w:rStyle w:val="c0"/>
          <w:color w:val="000000"/>
        </w:rPr>
        <w:t xml:space="preserve"> </w:t>
      </w:r>
      <w:proofErr w:type="spellStart"/>
      <w:r w:rsidRPr="004D1B6D">
        <w:rPr>
          <w:rStyle w:val="c0"/>
          <w:color w:val="000000"/>
        </w:rPr>
        <w:t>zu</w:t>
      </w:r>
      <w:proofErr w:type="spellEnd"/>
      <w:r w:rsidRPr="004D1B6D">
        <w:rPr>
          <w:rStyle w:val="c0"/>
          <w:color w:val="000000"/>
        </w:rPr>
        <w:t xml:space="preserve"> </w:t>
      </w:r>
      <w:proofErr w:type="spellStart"/>
      <w:r w:rsidRPr="004D1B6D">
        <w:rPr>
          <w:rStyle w:val="c0"/>
          <w:color w:val="000000"/>
        </w:rPr>
        <w:t>fahren</w:t>
      </w:r>
      <w:proofErr w:type="spellEnd"/>
      <w:r w:rsidRPr="004D1B6D">
        <w:rPr>
          <w:rStyle w:val="c0"/>
          <w:color w:val="000000"/>
        </w:rPr>
        <w:t xml:space="preserve"> " , все типы вопросительных предложений;</w:t>
      </w:r>
    </w:p>
    <w:p w:rsidR="004D1B6D" w:rsidRPr="004D1B6D" w:rsidRDefault="004D1B6D" w:rsidP="004D1B6D">
      <w:pPr>
        <w:pStyle w:val="c1"/>
        <w:spacing w:before="0" w:beforeAutospacing="0" w:after="0" w:afterAutospacing="0"/>
        <w:jc w:val="both"/>
        <w:rPr>
          <w:color w:val="000000"/>
        </w:rPr>
      </w:pPr>
      <w:r w:rsidRPr="004D1B6D">
        <w:rPr>
          <w:rStyle w:val="c0"/>
          <w:color w:val="000000"/>
        </w:rPr>
        <w:t xml:space="preserve">• распознавать и употреблять в речи  все временные формы в </w:t>
      </w:r>
      <w:proofErr w:type="spellStart"/>
      <w:r w:rsidRPr="004D1B6D">
        <w:rPr>
          <w:rStyle w:val="c0"/>
          <w:color w:val="000000"/>
        </w:rPr>
        <w:t>Passiv</w:t>
      </w:r>
      <w:proofErr w:type="spellEnd"/>
      <w:r w:rsidRPr="004D1B6D">
        <w:rPr>
          <w:rStyle w:val="c0"/>
          <w:color w:val="000000"/>
        </w:rPr>
        <w:t xml:space="preserve"> (</w:t>
      </w:r>
      <w:proofErr w:type="spellStart"/>
      <w:r w:rsidRPr="004D1B6D">
        <w:rPr>
          <w:rStyle w:val="c0"/>
          <w:color w:val="000000"/>
        </w:rPr>
        <w:t>Perfekt</w:t>
      </w:r>
      <w:proofErr w:type="spellEnd"/>
      <w:r w:rsidRPr="004D1B6D">
        <w:rPr>
          <w:rStyle w:val="c0"/>
          <w:color w:val="000000"/>
        </w:rPr>
        <w:t xml:space="preserve">, </w:t>
      </w:r>
      <w:proofErr w:type="spellStart"/>
      <w:r w:rsidRPr="004D1B6D">
        <w:rPr>
          <w:rStyle w:val="c0"/>
          <w:color w:val="000000"/>
        </w:rPr>
        <w:t>Plusquamperfekt</w:t>
      </w:r>
      <w:proofErr w:type="spellEnd"/>
      <w:r w:rsidRPr="004D1B6D">
        <w:rPr>
          <w:rStyle w:val="c0"/>
          <w:color w:val="000000"/>
        </w:rPr>
        <w:t xml:space="preserve">, </w:t>
      </w:r>
      <w:proofErr w:type="spellStart"/>
      <w:r w:rsidRPr="004D1B6D">
        <w:rPr>
          <w:rStyle w:val="c0"/>
          <w:color w:val="000000"/>
        </w:rPr>
        <w:t>Futur</w:t>
      </w:r>
      <w:proofErr w:type="spellEnd"/>
      <w:r w:rsidRPr="004D1B6D">
        <w:rPr>
          <w:rStyle w:val="c0"/>
          <w:color w:val="000000"/>
        </w:rPr>
        <w:t>).</w:t>
      </w:r>
    </w:p>
    <w:p w:rsidR="004D1B6D" w:rsidRPr="004D1B6D" w:rsidRDefault="004D1B6D" w:rsidP="004D1B6D">
      <w:pPr>
        <w:pStyle w:val="c1"/>
        <w:spacing w:before="0" w:beforeAutospacing="0" w:after="0" w:afterAutospacing="0"/>
        <w:jc w:val="both"/>
        <w:rPr>
          <w:color w:val="000000"/>
        </w:rPr>
      </w:pPr>
      <w:r w:rsidRPr="004D1B6D">
        <w:rPr>
          <w:rStyle w:val="c0"/>
          <w:color w:val="000000"/>
        </w:rPr>
        <w:t>• распознавать и употреблять в речи омонимичные явления: предлоги и союзы (</w:t>
      </w:r>
      <w:proofErr w:type="spellStart"/>
      <w:r w:rsidRPr="004D1B6D">
        <w:rPr>
          <w:rStyle w:val="c0"/>
          <w:color w:val="000000"/>
        </w:rPr>
        <w:t>zu</w:t>
      </w:r>
      <w:proofErr w:type="spellEnd"/>
      <w:r w:rsidRPr="004D1B6D">
        <w:rPr>
          <w:rStyle w:val="c0"/>
          <w:color w:val="000000"/>
        </w:rPr>
        <w:t xml:space="preserve">, </w:t>
      </w:r>
      <w:proofErr w:type="spellStart"/>
      <w:r w:rsidRPr="004D1B6D">
        <w:rPr>
          <w:rStyle w:val="c0"/>
          <w:color w:val="000000"/>
        </w:rPr>
        <w:t>als</w:t>
      </w:r>
      <w:proofErr w:type="spellEnd"/>
      <w:r w:rsidRPr="004D1B6D">
        <w:rPr>
          <w:rStyle w:val="c0"/>
          <w:color w:val="000000"/>
        </w:rPr>
        <w:t xml:space="preserve">, </w:t>
      </w:r>
      <w:proofErr w:type="spellStart"/>
      <w:r w:rsidRPr="004D1B6D">
        <w:rPr>
          <w:rStyle w:val="c0"/>
          <w:color w:val="000000"/>
        </w:rPr>
        <w:t>wenn</w:t>
      </w:r>
      <w:proofErr w:type="spellEnd"/>
      <w:r w:rsidRPr="004D1B6D">
        <w:rPr>
          <w:rStyle w:val="c0"/>
          <w:color w:val="000000"/>
        </w:rPr>
        <w:t xml:space="preserve">). </w:t>
      </w:r>
      <w:proofErr w:type="spellStart"/>
      <w:r w:rsidRPr="004D1B6D">
        <w:rPr>
          <w:rStyle w:val="c0"/>
          <w:color w:val="000000"/>
        </w:rPr>
        <w:t>Plusquamperfekt</w:t>
      </w:r>
      <w:proofErr w:type="spellEnd"/>
      <w:r w:rsidRPr="004D1B6D">
        <w:rPr>
          <w:rStyle w:val="c0"/>
          <w:color w:val="000000"/>
        </w:rPr>
        <w:t xml:space="preserve"> и употребление его в речи при </w:t>
      </w:r>
      <w:proofErr w:type="spellStart"/>
      <w:r w:rsidRPr="004D1B6D">
        <w:rPr>
          <w:rStyle w:val="c0"/>
          <w:color w:val="000000"/>
        </w:rPr>
        <w:t>согласова¬нии</w:t>
      </w:r>
      <w:proofErr w:type="spellEnd"/>
      <w:r w:rsidRPr="004D1B6D">
        <w:rPr>
          <w:rStyle w:val="c0"/>
          <w:color w:val="000000"/>
        </w:rPr>
        <w:t xml:space="preserve"> времён.</w:t>
      </w:r>
    </w:p>
    <w:p w:rsidR="004D1B6D" w:rsidRPr="004D1B6D" w:rsidRDefault="004D1B6D" w:rsidP="004D1B6D">
      <w:pPr>
        <w:pStyle w:val="c1"/>
        <w:spacing w:before="0" w:beforeAutospacing="0" w:after="0" w:afterAutospacing="0"/>
        <w:jc w:val="both"/>
        <w:rPr>
          <w:color w:val="000000"/>
        </w:rPr>
      </w:pPr>
      <w:r w:rsidRPr="004D1B6D">
        <w:rPr>
          <w:rStyle w:val="c0"/>
          <w:color w:val="000000"/>
        </w:rPr>
        <w:t>• распознавать структуры предложения по формальным признакам: по наличию инфин</w:t>
      </w:r>
      <w:r w:rsidRPr="004D1B6D">
        <w:rPr>
          <w:rStyle w:val="c0"/>
          <w:color w:val="000000"/>
        </w:rPr>
        <w:t>и</w:t>
      </w:r>
      <w:r w:rsidRPr="004D1B6D">
        <w:rPr>
          <w:rStyle w:val="c0"/>
          <w:color w:val="000000"/>
        </w:rPr>
        <w:t xml:space="preserve">тивных оборотов: </w:t>
      </w:r>
      <w:proofErr w:type="spellStart"/>
      <w:r w:rsidRPr="004D1B6D">
        <w:rPr>
          <w:rStyle w:val="c0"/>
          <w:color w:val="000000"/>
        </w:rPr>
        <w:t>um</w:t>
      </w:r>
      <w:proofErr w:type="spellEnd"/>
      <w:r w:rsidRPr="004D1B6D">
        <w:rPr>
          <w:rStyle w:val="c0"/>
          <w:color w:val="000000"/>
        </w:rPr>
        <w:t xml:space="preserve"> ... </w:t>
      </w:r>
      <w:proofErr w:type="spellStart"/>
      <w:r w:rsidRPr="004D1B6D">
        <w:rPr>
          <w:rStyle w:val="c0"/>
          <w:color w:val="000000"/>
        </w:rPr>
        <w:t>zu</w:t>
      </w:r>
      <w:proofErr w:type="spellEnd"/>
      <w:r w:rsidRPr="004D1B6D">
        <w:rPr>
          <w:rStyle w:val="c0"/>
          <w:color w:val="000000"/>
        </w:rPr>
        <w:t xml:space="preserve"> + </w:t>
      </w:r>
      <w:proofErr w:type="spellStart"/>
      <w:r w:rsidRPr="004D1B6D">
        <w:rPr>
          <w:rStyle w:val="c0"/>
          <w:color w:val="000000"/>
        </w:rPr>
        <w:t>Infinitiv</w:t>
      </w:r>
      <w:proofErr w:type="spellEnd"/>
      <w:r w:rsidRPr="004D1B6D">
        <w:rPr>
          <w:rStyle w:val="c0"/>
          <w:color w:val="000000"/>
        </w:rPr>
        <w:t xml:space="preserve">, </w:t>
      </w:r>
      <w:proofErr w:type="spellStart"/>
      <w:r w:rsidRPr="004D1B6D">
        <w:rPr>
          <w:rStyle w:val="c0"/>
          <w:color w:val="000000"/>
        </w:rPr>
        <w:t>statt</w:t>
      </w:r>
      <w:proofErr w:type="spellEnd"/>
      <w:r w:rsidRPr="004D1B6D">
        <w:rPr>
          <w:rStyle w:val="c0"/>
          <w:color w:val="000000"/>
        </w:rPr>
        <w:t xml:space="preserve"> ... </w:t>
      </w:r>
      <w:proofErr w:type="spellStart"/>
      <w:r w:rsidRPr="004D1B6D">
        <w:rPr>
          <w:rStyle w:val="c0"/>
          <w:color w:val="000000"/>
        </w:rPr>
        <w:t>zu</w:t>
      </w:r>
      <w:proofErr w:type="spellEnd"/>
      <w:r w:rsidRPr="004D1B6D">
        <w:rPr>
          <w:rStyle w:val="c0"/>
          <w:color w:val="000000"/>
        </w:rPr>
        <w:t xml:space="preserve"> + </w:t>
      </w:r>
      <w:proofErr w:type="spellStart"/>
      <w:r w:rsidRPr="004D1B6D">
        <w:rPr>
          <w:rStyle w:val="c0"/>
          <w:color w:val="000000"/>
        </w:rPr>
        <w:t>Infinitiv</w:t>
      </w:r>
      <w:proofErr w:type="spellEnd"/>
      <w:r w:rsidRPr="004D1B6D">
        <w:rPr>
          <w:rStyle w:val="c0"/>
          <w:color w:val="000000"/>
        </w:rPr>
        <w:t xml:space="preserve">, </w:t>
      </w:r>
      <w:proofErr w:type="spellStart"/>
      <w:r w:rsidRPr="004D1B6D">
        <w:rPr>
          <w:rStyle w:val="c0"/>
          <w:color w:val="000000"/>
        </w:rPr>
        <w:t>ohne</w:t>
      </w:r>
      <w:proofErr w:type="spellEnd"/>
      <w:r w:rsidRPr="004D1B6D">
        <w:rPr>
          <w:rStyle w:val="c0"/>
          <w:color w:val="000000"/>
        </w:rPr>
        <w:t xml:space="preserve"> ... </w:t>
      </w:r>
      <w:proofErr w:type="spellStart"/>
      <w:r w:rsidRPr="004D1B6D">
        <w:rPr>
          <w:rStyle w:val="c0"/>
          <w:color w:val="000000"/>
        </w:rPr>
        <w:t>zu</w:t>
      </w:r>
      <w:proofErr w:type="spellEnd"/>
      <w:r w:rsidRPr="004D1B6D">
        <w:rPr>
          <w:rStyle w:val="c0"/>
          <w:color w:val="000000"/>
        </w:rPr>
        <w:t xml:space="preserve"> + </w:t>
      </w:r>
      <w:proofErr w:type="spellStart"/>
      <w:r w:rsidRPr="004D1B6D">
        <w:rPr>
          <w:rStyle w:val="c0"/>
          <w:color w:val="000000"/>
        </w:rPr>
        <w:t>Infinitiv</w:t>
      </w:r>
      <w:proofErr w:type="spellEnd"/>
      <w:r w:rsidRPr="004D1B6D">
        <w:rPr>
          <w:rStyle w:val="c0"/>
          <w:color w:val="000000"/>
        </w:rPr>
        <w:t>.</w:t>
      </w:r>
    </w:p>
    <w:p w:rsidR="004D1B6D" w:rsidRPr="004D1B6D" w:rsidRDefault="004D1B6D" w:rsidP="004D1B6D">
      <w:pPr>
        <w:pStyle w:val="c1"/>
        <w:spacing w:before="0" w:beforeAutospacing="0" w:after="0" w:afterAutospacing="0"/>
        <w:jc w:val="both"/>
        <w:rPr>
          <w:color w:val="000000"/>
        </w:rPr>
      </w:pPr>
      <w:r w:rsidRPr="004D1B6D">
        <w:rPr>
          <w:rStyle w:val="c0"/>
          <w:color w:val="000000"/>
        </w:rPr>
        <w:t>• распознавать и употреблять в речи определения, выраженные прилагательными, в пр</w:t>
      </w:r>
      <w:r w:rsidRPr="004D1B6D">
        <w:rPr>
          <w:rStyle w:val="c0"/>
          <w:color w:val="000000"/>
        </w:rPr>
        <w:t>а</w:t>
      </w:r>
      <w:r w:rsidRPr="004D1B6D">
        <w:rPr>
          <w:rStyle w:val="c0"/>
          <w:color w:val="000000"/>
        </w:rPr>
        <w:t>вильном порядке их следования;</w:t>
      </w:r>
    </w:p>
    <w:p w:rsidR="004D1B6D" w:rsidRPr="004D1B6D" w:rsidRDefault="004D1B6D" w:rsidP="004D1B6D">
      <w:pPr>
        <w:pStyle w:val="c1"/>
        <w:spacing w:before="0" w:beforeAutospacing="0" w:after="0" w:afterAutospacing="0"/>
        <w:jc w:val="both"/>
        <w:rPr>
          <w:color w:val="000000"/>
        </w:rPr>
      </w:pPr>
      <w:r w:rsidRPr="004D1B6D">
        <w:rPr>
          <w:rStyle w:val="c0"/>
          <w:color w:val="000000"/>
        </w:rPr>
        <w:t>• распознавать и употреблять в речи модальные глаголы  </w:t>
      </w:r>
      <w:proofErr w:type="spellStart"/>
      <w:r w:rsidRPr="004D1B6D">
        <w:rPr>
          <w:rStyle w:val="c0"/>
          <w:color w:val="000000"/>
        </w:rPr>
        <w:t>können</w:t>
      </w:r>
      <w:proofErr w:type="spellEnd"/>
      <w:r w:rsidRPr="004D1B6D">
        <w:rPr>
          <w:rStyle w:val="c0"/>
          <w:color w:val="000000"/>
        </w:rPr>
        <w:t xml:space="preserve">, </w:t>
      </w:r>
      <w:proofErr w:type="spellStart"/>
      <w:r w:rsidRPr="004D1B6D">
        <w:rPr>
          <w:rStyle w:val="c0"/>
          <w:color w:val="000000"/>
        </w:rPr>
        <w:t>wollen</w:t>
      </w:r>
      <w:proofErr w:type="spellEnd"/>
      <w:r w:rsidRPr="004D1B6D">
        <w:rPr>
          <w:rStyle w:val="c0"/>
          <w:color w:val="000000"/>
        </w:rPr>
        <w:t xml:space="preserve">, </w:t>
      </w:r>
      <w:proofErr w:type="spellStart"/>
      <w:r w:rsidRPr="004D1B6D">
        <w:rPr>
          <w:rStyle w:val="c0"/>
          <w:color w:val="000000"/>
        </w:rPr>
        <w:t>sollen</w:t>
      </w:r>
      <w:proofErr w:type="spellEnd"/>
      <w:r w:rsidRPr="004D1B6D">
        <w:rPr>
          <w:rStyle w:val="c0"/>
          <w:color w:val="000000"/>
        </w:rPr>
        <w:t xml:space="preserve">, </w:t>
      </w:r>
      <w:proofErr w:type="spellStart"/>
      <w:r w:rsidRPr="004D1B6D">
        <w:rPr>
          <w:rStyle w:val="c0"/>
          <w:color w:val="000000"/>
        </w:rPr>
        <w:t>dürfen</w:t>
      </w:r>
      <w:proofErr w:type="spellEnd"/>
      <w:r w:rsidRPr="004D1B6D">
        <w:rPr>
          <w:rStyle w:val="c0"/>
          <w:color w:val="000000"/>
        </w:rPr>
        <w:t xml:space="preserve">, </w:t>
      </w:r>
      <w:proofErr w:type="spellStart"/>
      <w:r w:rsidRPr="004D1B6D">
        <w:rPr>
          <w:rStyle w:val="c0"/>
          <w:color w:val="000000"/>
        </w:rPr>
        <w:t>mögen</w:t>
      </w:r>
      <w:proofErr w:type="spellEnd"/>
      <w:r w:rsidRPr="004D1B6D">
        <w:rPr>
          <w:rStyle w:val="c0"/>
          <w:color w:val="000000"/>
        </w:rPr>
        <w:t xml:space="preserve">, </w:t>
      </w:r>
      <w:proofErr w:type="spellStart"/>
      <w:r w:rsidRPr="004D1B6D">
        <w:rPr>
          <w:rStyle w:val="c0"/>
          <w:color w:val="000000"/>
        </w:rPr>
        <w:t>müssen</w:t>
      </w:r>
      <w:proofErr w:type="spellEnd"/>
      <w:r w:rsidRPr="004D1B6D">
        <w:rPr>
          <w:rStyle w:val="c0"/>
          <w:color w:val="000000"/>
        </w:rPr>
        <w:t>;</w:t>
      </w:r>
    </w:p>
    <w:p w:rsidR="004D1B6D" w:rsidRPr="004D1B6D" w:rsidRDefault="004D1B6D" w:rsidP="004D1B6D">
      <w:pPr>
        <w:pStyle w:val="c1"/>
        <w:spacing w:before="0" w:beforeAutospacing="0" w:after="0" w:afterAutospacing="0"/>
        <w:jc w:val="both"/>
        <w:rPr>
          <w:color w:val="000000"/>
        </w:rPr>
      </w:pPr>
      <w:r w:rsidRPr="004D1B6D">
        <w:rPr>
          <w:rStyle w:val="c0"/>
          <w:color w:val="000000"/>
        </w:rPr>
        <w:t>• распознавать по формальным признакам и понимать значение неличных форм глагола (инфинитива, причастия I и II, отглагольного существительного) без различения их фун</w:t>
      </w:r>
      <w:r w:rsidRPr="004D1B6D">
        <w:rPr>
          <w:rStyle w:val="c0"/>
          <w:color w:val="000000"/>
        </w:rPr>
        <w:t>к</w:t>
      </w:r>
      <w:r w:rsidRPr="004D1B6D">
        <w:rPr>
          <w:rStyle w:val="c0"/>
          <w:color w:val="000000"/>
        </w:rPr>
        <w:t>ций и употреблять их в речи;</w:t>
      </w:r>
    </w:p>
    <w:p w:rsidR="004D1B6D" w:rsidRPr="004D1B6D" w:rsidRDefault="004D1B6D" w:rsidP="004D1B6D">
      <w:pPr>
        <w:pStyle w:val="c1"/>
        <w:spacing w:before="0" w:beforeAutospacing="0" w:after="0" w:afterAutospacing="0"/>
        <w:jc w:val="both"/>
        <w:rPr>
          <w:color w:val="000000"/>
        </w:rPr>
      </w:pPr>
      <w:r w:rsidRPr="004D1B6D">
        <w:rPr>
          <w:rStyle w:val="c0"/>
          <w:color w:val="000000"/>
        </w:rPr>
        <w:t xml:space="preserve">• распознавать и употреблять в речи словосочетания «Причастие </w:t>
      </w:r>
      <w:proofErr w:type="spellStart"/>
      <w:r w:rsidRPr="004D1B6D">
        <w:rPr>
          <w:rStyle w:val="c0"/>
          <w:color w:val="000000"/>
        </w:rPr>
        <w:t>I+существительное</w:t>
      </w:r>
      <w:proofErr w:type="spellEnd"/>
      <w:r w:rsidRPr="004D1B6D">
        <w:rPr>
          <w:rStyle w:val="c0"/>
          <w:color w:val="000000"/>
        </w:rPr>
        <w:t xml:space="preserve">»  и «Причастие </w:t>
      </w:r>
      <w:proofErr w:type="spellStart"/>
      <w:r w:rsidRPr="004D1B6D">
        <w:rPr>
          <w:rStyle w:val="c0"/>
          <w:color w:val="000000"/>
        </w:rPr>
        <w:t>II+существительное</w:t>
      </w:r>
      <w:proofErr w:type="spellEnd"/>
      <w:r w:rsidRPr="004D1B6D">
        <w:rPr>
          <w:rStyle w:val="c0"/>
          <w:color w:val="000000"/>
        </w:rPr>
        <w:t>».</w:t>
      </w:r>
    </w:p>
    <w:p w:rsidR="004D1B6D" w:rsidRPr="004D1B6D" w:rsidRDefault="004D1B6D" w:rsidP="004D1B6D">
      <w:pPr>
        <w:spacing w:after="0" w:line="240" w:lineRule="auto"/>
        <w:jc w:val="both"/>
        <w:rPr>
          <w:rFonts w:ascii="Times New Roman" w:eastAsia="Times New Roman" w:hAnsi="Times New Roman" w:cs="Times New Roman"/>
          <w:b/>
          <w:bCs/>
          <w:color w:val="000000"/>
          <w:sz w:val="24"/>
          <w:szCs w:val="24"/>
        </w:rPr>
      </w:pPr>
      <w:r w:rsidRPr="004D1B6D">
        <w:rPr>
          <w:rFonts w:ascii="Times New Roman" w:eastAsia="Times New Roman" w:hAnsi="Times New Roman" w:cs="Times New Roman"/>
          <w:b/>
          <w:bCs/>
          <w:color w:val="000000"/>
          <w:sz w:val="24"/>
          <w:szCs w:val="24"/>
        </w:rPr>
        <w:t>Выпускник получит возможность научиться:</w:t>
      </w:r>
    </w:p>
    <w:p w:rsidR="004D1B6D" w:rsidRPr="004D1B6D" w:rsidRDefault="004D1B6D" w:rsidP="004D1B6D">
      <w:pPr>
        <w:pStyle w:val="a3"/>
        <w:numPr>
          <w:ilvl w:val="0"/>
          <w:numId w:val="21"/>
        </w:numPr>
        <w:spacing w:after="0" w:line="240" w:lineRule="auto"/>
        <w:ind w:left="284" w:hanging="284"/>
        <w:jc w:val="both"/>
        <w:rPr>
          <w:color w:val="000000"/>
          <w:sz w:val="24"/>
          <w:szCs w:val="24"/>
        </w:rPr>
      </w:pPr>
      <w:r w:rsidRPr="004D1B6D">
        <w:rPr>
          <w:iCs/>
          <w:color w:val="000000"/>
          <w:sz w:val="24"/>
          <w:szCs w:val="24"/>
        </w:rPr>
        <w:t>распознавать сложноподчиненные предложения с придаточными: времени, условия, определительными;</w:t>
      </w:r>
    </w:p>
    <w:p w:rsidR="004D1B6D" w:rsidRPr="004D1B6D" w:rsidRDefault="004D1B6D" w:rsidP="004D1B6D">
      <w:pPr>
        <w:pStyle w:val="a3"/>
        <w:numPr>
          <w:ilvl w:val="0"/>
          <w:numId w:val="21"/>
        </w:numPr>
        <w:spacing w:after="0" w:line="240" w:lineRule="auto"/>
        <w:ind w:left="284" w:hanging="284"/>
        <w:jc w:val="both"/>
        <w:rPr>
          <w:color w:val="000000"/>
          <w:sz w:val="24"/>
          <w:szCs w:val="24"/>
        </w:rPr>
      </w:pPr>
      <w:r w:rsidRPr="004D1B6D">
        <w:rPr>
          <w:iCs/>
          <w:color w:val="000000"/>
          <w:sz w:val="24"/>
          <w:szCs w:val="24"/>
        </w:rPr>
        <w:lastRenderedPageBreak/>
        <w:t>распознавать и употреблять в речи сложноподчиненные предложения с союзами; ра</w:t>
      </w:r>
      <w:r w:rsidRPr="004D1B6D">
        <w:rPr>
          <w:iCs/>
          <w:color w:val="000000"/>
          <w:sz w:val="24"/>
          <w:szCs w:val="24"/>
        </w:rPr>
        <w:t>с</w:t>
      </w:r>
      <w:r w:rsidRPr="004D1B6D">
        <w:rPr>
          <w:iCs/>
          <w:color w:val="000000"/>
          <w:sz w:val="24"/>
          <w:szCs w:val="24"/>
        </w:rPr>
        <w:t>познавать и употреблять в речи определения, выраженные прилагательными, в пр</w:t>
      </w:r>
      <w:r w:rsidRPr="004D1B6D">
        <w:rPr>
          <w:iCs/>
          <w:color w:val="000000"/>
          <w:sz w:val="24"/>
          <w:szCs w:val="24"/>
        </w:rPr>
        <w:t>а</w:t>
      </w:r>
      <w:r w:rsidRPr="004D1B6D">
        <w:rPr>
          <w:iCs/>
          <w:color w:val="000000"/>
          <w:sz w:val="24"/>
          <w:szCs w:val="24"/>
        </w:rPr>
        <w:t>вильном порядке их следования;</w:t>
      </w:r>
    </w:p>
    <w:p w:rsidR="004D1B6D" w:rsidRPr="004D1B6D" w:rsidRDefault="004D1B6D" w:rsidP="004D1B6D">
      <w:pPr>
        <w:spacing w:after="0" w:line="240" w:lineRule="auto"/>
        <w:ind w:firstLine="568"/>
        <w:jc w:val="both"/>
        <w:rPr>
          <w:rFonts w:ascii="Times New Roman" w:eastAsia="Times New Roman" w:hAnsi="Times New Roman" w:cs="Times New Roman"/>
          <w:color w:val="000000"/>
          <w:sz w:val="24"/>
          <w:szCs w:val="24"/>
        </w:rPr>
      </w:pPr>
    </w:p>
    <w:p w:rsidR="004D1B6D" w:rsidRPr="004D1B6D" w:rsidRDefault="004D1B6D" w:rsidP="004D1B6D">
      <w:pPr>
        <w:spacing w:after="0" w:line="240" w:lineRule="auto"/>
        <w:ind w:firstLine="709"/>
        <w:jc w:val="both"/>
        <w:rPr>
          <w:rFonts w:ascii="Times New Roman" w:hAnsi="Times New Roman" w:cs="Times New Roman"/>
          <w:b/>
          <w:sz w:val="24"/>
          <w:szCs w:val="24"/>
        </w:rPr>
      </w:pPr>
      <w:proofErr w:type="spellStart"/>
      <w:r w:rsidRPr="004D1B6D">
        <w:rPr>
          <w:rFonts w:ascii="Times New Roman" w:hAnsi="Times New Roman" w:cs="Times New Roman"/>
          <w:b/>
          <w:sz w:val="24"/>
          <w:szCs w:val="24"/>
        </w:rPr>
        <w:t>Социокультурные</w:t>
      </w:r>
      <w:proofErr w:type="spellEnd"/>
      <w:r w:rsidRPr="004D1B6D">
        <w:rPr>
          <w:rFonts w:ascii="Times New Roman" w:hAnsi="Times New Roman" w:cs="Times New Roman"/>
          <w:b/>
          <w:sz w:val="24"/>
          <w:szCs w:val="24"/>
        </w:rPr>
        <w:t xml:space="preserve"> знания и умения</w:t>
      </w:r>
    </w:p>
    <w:p w:rsidR="004D1B6D" w:rsidRPr="004D1B6D" w:rsidRDefault="004D1B6D" w:rsidP="004D1B6D">
      <w:pPr>
        <w:spacing w:after="0" w:line="240" w:lineRule="auto"/>
        <w:ind w:firstLine="709"/>
        <w:jc w:val="both"/>
        <w:rPr>
          <w:rFonts w:ascii="Times New Roman" w:hAnsi="Times New Roman" w:cs="Times New Roman"/>
          <w:b/>
          <w:sz w:val="24"/>
          <w:szCs w:val="24"/>
        </w:rPr>
      </w:pPr>
      <w:r w:rsidRPr="004D1B6D">
        <w:rPr>
          <w:rFonts w:ascii="Times New Roman" w:hAnsi="Times New Roman" w:cs="Times New Roman"/>
          <w:b/>
          <w:sz w:val="24"/>
          <w:szCs w:val="24"/>
        </w:rPr>
        <w:t>Выпускник научится:</w:t>
      </w:r>
    </w:p>
    <w:p w:rsidR="004D1B6D" w:rsidRPr="004D1B6D" w:rsidRDefault="004D1B6D" w:rsidP="004D1B6D">
      <w:pPr>
        <w:numPr>
          <w:ilvl w:val="0"/>
          <w:numId w:val="13"/>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4D1B6D">
        <w:rPr>
          <w:rFonts w:ascii="Times New Roman" w:eastAsia="Arial Unicode MS" w:hAnsi="Times New Roman" w:cs="Times New Roman"/>
          <w:sz w:val="24"/>
          <w:szCs w:val="24"/>
          <w:lang w:eastAsia="ar-SA"/>
        </w:rPr>
        <w:t>употреблять в устной и письменной речи в ситуациях формального и нефо</w:t>
      </w:r>
      <w:r w:rsidRPr="004D1B6D">
        <w:rPr>
          <w:rFonts w:ascii="Times New Roman" w:eastAsia="Arial Unicode MS" w:hAnsi="Times New Roman" w:cs="Times New Roman"/>
          <w:sz w:val="24"/>
          <w:szCs w:val="24"/>
          <w:lang w:eastAsia="ar-SA"/>
        </w:rPr>
        <w:t>р</w:t>
      </w:r>
      <w:r w:rsidRPr="004D1B6D">
        <w:rPr>
          <w:rFonts w:ascii="Times New Roman" w:eastAsia="Arial Unicode MS" w:hAnsi="Times New Roman" w:cs="Times New Roman"/>
          <w:sz w:val="24"/>
          <w:szCs w:val="24"/>
          <w:lang w:eastAsia="ar-SA"/>
        </w:rPr>
        <w:t>мального общения основные нормы речевого этикета, принятые в странах изучаемого языка;</w:t>
      </w:r>
    </w:p>
    <w:p w:rsidR="004D1B6D" w:rsidRPr="004D1B6D" w:rsidRDefault="004D1B6D" w:rsidP="004D1B6D">
      <w:pPr>
        <w:numPr>
          <w:ilvl w:val="0"/>
          <w:numId w:val="13"/>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4D1B6D">
        <w:rPr>
          <w:rFonts w:ascii="Times New Roman" w:eastAsia="Arial Unicode MS" w:hAnsi="Times New Roman" w:cs="Times New Roman"/>
          <w:sz w:val="24"/>
          <w:szCs w:val="24"/>
          <w:lang w:eastAsia="ar-SA"/>
        </w:rPr>
        <w:t>представлять родную страну и культуру на английском языке;</w:t>
      </w:r>
    </w:p>
    <w:p w:rsidR="004D1B6D" w:rsidRPr="004D1B6D" w:rsidRDefault="004D1B6D" w:rsidP="004D1B6D">
      <w:pPr>
        <w:numPr>
          <w:ilvl w:val="0"/>
          <w:numId w:val="13"/>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4D1B6D">
        <w:rPr>
          <w:rFonts w:ascii="Times New Roman" w:eastAsia="Arial Unicode MS" w:hAnsi="Times New Roman" w:cs="Times New Roman"/>
          <w:sz w:val="24"/>
          <w:szCs w:val="24"/>
          <w:lang w:eastAsia="ar-SA"/>
        </w:rPr>
        <w:t xml:space="preserve">понимать </w:t>
      </w:r>
      <w:proofErr w:type="spellStart"/>
      <w:r w:rsidRPr="004D1B6D">
        <w:rPr>
          <w:rFonts w:ascii="Times New Roman" w:eastAsia="Arial Unicode MS" w:hAnsi="Times New Roman" w:cs="Times New Roman"/>
          <w:sz w:val="24"/>
          <w:szCs w:val="24"/>
          <w:lang w:eastAsia="ar-SA"/>
        </w:rPr>
        <w:t>социокультурные</w:t>
      </w:r>
      <w:proofErr w:type="spellEnd"/>
      <w:r w:rsidRPr="004D1B6D">
        <w:rPr>
          <w:rFonts w:ascii="Times New Roman" w:eastAsia="Arial Unicode MS" w:hAnsi="Times New Roman" w:cs="Times New Roman"/>
          <w:sz w:val="24"/>
          <w:szCs w:val="24"/>
          <w:lang w:eastAsia="ar-SA"/>
        </w:rPr>
        <w:t xml:space="preserve"> реалии при чтении и </w:t>
      </w:r>
      <w:proofErr w:type="spellStart"/>
      <w:r w:rsidRPr="004D1B6D">
        <w:rPr>
          <w:rFonts w:ascii="Times New Roman" w:eastAsia="Arial Unicode MS" w:hAnsi="Times New Roman" w:cs="Times New Roman"/>
          <w:sz w:val="24"/>
          <w:szCs w:val="24"/>
          <w:lang w:eastAsia="ar-SA"/>
        </w:rPr>
        <w:t>аудировании</w:t>
      </w:r>
      <w:proofErr w:type="spellEnd"/>
      <w:r w:rsidRPr="004D1B6D">
        <w:rPr>
          <w:rFonts w:ascii="Times New Roman" w:eastAsia="Arial Unicode MS" w:hAnsi="Times New Roman" w:cs="Times New Roman"/>
          <w:sz w:val="24"/>
          <w:szCs w:val="24"/>
          <w:lang w:eastAsia="ar-SA"/>
        </w:rPr>
        <w:t xml:space="preserve"> в рамках изуче</w:t>
      </w:r>
      <w:r w:rsidRPr="004D1B6D">
        <w:rPr>
          <w:rFonts w:ascii="Times New Roman" w:eastAsia="Arial Unicode MS" w:hAnsi="Times New Roman" w:cs="Times New Roman"/>
          <w:sz w:val="24"/>
          <w:szCs w:val="24"/>
          <w:lang w:eastAsia="ar-SA"/>
        </w:rPr>
        <w:t>н</w:t>
      </w:r>
      <w:r w:rsidRPr="004D1B6D">
        <w:rPr>
          <w:rFonts w:ascii="Times New Roman" w:eastAsia="Arial Unicode MS" w:hAnsi="Times New Roman" w:cs="Times New Roman"/>
          <w:sz w:val="24"/>
          <w:szCs w:val="24"/>
          <w:lang w:eastAsia="ar-SA"/>
        </w:rPr>
        <w:t>ного материала.</w:t>
      </w:r>
    </w:p>
    <w:p w:rsidR="004D1B6D" w:rsidRPr="004D1B6D" w:rsidRDefault="004D1B6D" w:rsidP="004D1B6D">
      <w:pPr>
        <w:spacing w:after="0" w:line="240" w:lineRule="auto"/>
        <w:ind w:firstLine="709"/>
        <w:jc w:val="both"/>
        <w:rPr>
          <w:rFonts w:ascii="Times New Roman" w:eastAsia="Arial Unicode MS" w:hAnsi="Times New Roman" w:cs="Times New Roman"/>
          <w:sz w:val="24"/>
          <w:szCs w:val="24"/>
          <w:lang w:eastAsia="ar-SA"/>
        </w:rPr>
      </w:pPr>
      <w:r w:rsidRPr="004D1B6D">
        <w:rPr>
          <w:rFonts w:ascii="Times New Roman" w:hAnsi="Times New Roman" w:cs="Times New Roman"/>
          <w:b/>
          <w:sz w:val="24"/>
          <w:szCs w:val="24"/>
        </w:rPr>
        <w:t>Выпускник получит возможность научиться:</w:t>
      </w:r>
    </w:p>
    <w:p w:rsidR="004D1B6D" w:rsidRPr="004D1B6D" w:rsidRDefault="004D1B6D" w:rsidP="004D1B6D">
      <w:pPr>
        <w:numPr>
          <w:ilvl w:val="0"/>
          <w:numId w:val="14"/>
        </w:numPr>
        <w:tabs>
          <w:tab w:val="left" w:pos="993"/>
        </w:tabs>
        <w:spacing w:after="0" w:line="240" w:lineRule="auto"/>
        <w:ind w:left="0" w:firstLine="709"/>
        <w:jc w:val="both"/>
        <w:rPr>
          <w:rFonts w:ascii="Times New Roman" w:hAnsi="Times New Roman" w:cs="Times New Roman"/>
          <w:b/>
          <w:sz w:val="24"/>
          <w:szCs w:val="24"/>
        </w:rPr>
      </w:pPr>
      <w:r w:rsidRPr="004D1B6D">
        <w:rPr>
          <w:rFonts w:ascii="Times New Roman" w:eastAsia="Arial Unicode MS" w:hAnsi="Times New Roman" w:cs="Times New Roman"/>
          <w:sz w:val="24"/>
          <w:szCs w:val="24"/>
          <w:lang w:eastAsia="ar-SA"/>
        </w:rPr>
        <w:t xml:space="preserve">использовать </w:t>
      </w:r>
      <w:proofErr w:type="spellStart"/>
      <w:r w:rsidRPr="004D1B6D">
        <w:rPr>
          <w:rFonts w:ascii="Times New Roman" w:eastAsia="Arial Unicode MS" w:hAnsi="Times New Roman" w:cs="Times New Roman"/>
          <w:sz w:val="24"/>
          <w:szCs w:val="24"/>
          <w:lang w:eastAsia="ar-SA"/>
        </w:rPr>
        <w:t>социокультурные</w:t>
      </w:r>
      <w:proofErr w:type="spellEnd"/>
      <w:r w:rsidRPr="004D1B6D">
        <w:rPr>
          <w:rFonts w:ascii="Times New Roman" w:eastAsia="Arial Unicode MS" w:hAnsi="Times New Roman" w:cs="Times New Roman"/>
          <w:sz w:val="24"/>
          <w:szCs w:val="24"/>
          <w:lang w:eastAsia="ar-SA"/>
        </w:rPr>
        <w:t xml:space="preserve"> реалии при создании устных и письменных в</w:t>
      </w:r>
      <w:r w:rsidRPr="004D1B6D">
        <w:rPr>
          <w:rFonts w:ascii="Times New Roman" w:eastAsia="Arial Unicode MS" w:hAnsi="Times New Roman" w:cs="Times New Roman"/>
          <w:sz w:val="24"/>
          <w:szCs w:val="24"/>
          <w:lang w:eastAsia="ar-SA"/>
        </w:rPr>
        <w:t>ы</w:t>
      </w:r>
      <w:r w:rsidRPr="004D1B6D">
        <w:rPr>
          <w:rFonts w:ascii="Times New Roman" w:eastAsia="Arial Unicode MS" w:hAnsi="Times New Roman" w:cs="Times New Roman"/>
          <w:sz w:val="24"/>
          <w:szCs w:val="24"/>
          <w:lang w:eastAsia="ar-SA"/>
        </w:rPr>
        <w:t>сказываний;</w:t>
      </w:r>
    </w:p>
    <w:p w:rsidR="004D1B6D" w:rsidRPr="004D1B6D" w:rsidRDefault="004D1B6D" w:rsidP="004D1B6D">
      <w:pPr>
        <w:numPr>
          <w:ilvl w:val="0"/>
          <w:numId w:val="14"/>
        </w:numPr>
        <w:tabs>
          <w:tab w:val="left" w:pos="993"/>
        </w:tabs>
        <w:spacing w:after="0" w:line="240" w:lineRule="auto"/>
        <w:ind w:left="0" w:firstLine="709"/>
        <w:jc w:val="both"/>
        <w:rPr>
          <w:rFonts w:ascii="Times New Roman" w:hAnsi="Times New Roman" w:cs="Times New Roman"/>
          <w:b/>
          <w:sz w:val="24"/>
          <w:szCs w:val="24"/>
        </w:rPr>
      </w:pPr>
      <w:r w:rsidRPr="004D1B6D">
        <w:rPr>
          <w:rFonts w:ascii="Times New Roman" w:eastAsia="Arial Unicode MS" w:hAnsi="Times New Roman" w:cs="Times New Roman"/>
          <w:sz w:val="24"/>
          <w:szCs w:val="24"/>
          <w:lang w:eastAsia="ar-SA"/>
        </w:rPr>
        <w:t>находить сходство и различие в традициях родной страны и страны/стран из</w:t>
      </w:r>
      <w:r w:rsidRPr="004D1B6D">
        <w:rPr>
          <w:rFonts w:ascii="Times New Roman" w:eastAsia="Arial Unicode MS" w:hAnsi="Times New Roman" w:cs="Times New Roman"/>
          <w:sz w:val="24"/>
          <w:szCs w:val="24"/>
          <w:lang w:eastAsia="ar-SA"/>
        </w:rPr>
        <w:t>у</w:t>
      </w:r>
      <w:r w:rsidRPr="004D1B6D">
        <w:rPr>
          <w:rFonts w:ascii="Times New Roman" w:eastAsia="Arial Unicode MS" w:hAnsi="Times New Roman" w:cs="Times New Roman"/>
          <w:sz w:val="24"/>
          <w:szCs w:val="24"/>
          <w:lang w:eastAsia="ar-SA"/>
        </w:rPr>
        <w:t>чаемого языка.</w:t>
      </w:r>
    </w:p>
    <w:p w:rsidR="004D1B6D" w:rsidRPr="004D1B6D" w:rsidRDefault="004D1B6D" w:rsidP="004D1B6D">
      <w:pPr>
        <w:spacing w:after="0" w:line="240" w:lineRule="auto"/>
        <w:ind w:firstLine="709"/>
        <w:jc w:val="both"/>
        <w:rPr>
          <w:rFonts w:ascii="Times New Roman" w:eastAsia="Arial Unicode MS" w:hAnsi="Times New Roman" w:cs="Times New Roman"/>
          <w:b/>
          <w:sz w:val="24"/>
          <w:szCs w:val="24"/>
          <w:lang w:eastAsia="ar-SA"/>
        </w:rPr>
      </w:pPr>
      <w:r w:rsidRPr="004D1B6D">
        <w:rPr>
          <w:rFonts w:ascii="Times New Roman" w:eastAsia="Arial Unicode MS" w:hAnsi="Times New Roman" w:cs="Times New Roman"/>
          <w:b/>
          <w:sz w:val="24"/>
          <w:szCs w:val="24"/>
          <w:lang w:eastAsia="ar-SA"/>
        </w:rPr>
        <w:t>Компенсаторные умения</w:t>
      </w:r>
    </w:p>
    <w:p w:rsidR="004D1B6D" w:rsidRPr="004D1B6D" w:rsidRDefault="004D1B6D" w:rsidP="004D1B6D">
      <w:pPr>
        <w:spacing w:after="0" w:line="240" w:lineRule="auto"/>
        <w:ind w:firstLine="709"/>
        <w:jc w:val="both"/>
        <w:rPr>
          <w:rFonts w:ascii="Times New Roman" w:hAnsi="Times New Roman" w:cs="Times New Roman"/>
          <w:b/>
          <w:sz w:val="24"/>
          <w:szCs w:val="24"/>
        </w:rPr>
      </w:pPr>
      <w:r w:rsidRPr="004D1B6D">
        <w:rPr>
          <w:rFonts w:ascii="Times New Roman" w:hAnsi="Times New Roman" w:cs="Times New Roman"/>
          <w:b/>
          <w:sz w:val="24"/>
          <w:szCs w:val="24"/>
        </w:rPr>
        <w:t>Выпускник научится:</w:t>
      </w:r>
    </w:p>
    <w:p w:rsidR="004D1B6D" w:rsidRPr="004D1B6D" w:rsidRDefault="004D1B6D" w:rsidP="004D1B6D">
      <w:pPr>
        <w:numPr>
          <w:ilvl w:val="0"/>
          <w:numId w:val="15"/>
        </w:numPr>
        <w:tabs>
          <w:tab w:val="left" w:pos="993"/>
        </w:tabs>
        <w:spacing w:after="0" w:line="240" w:lineRule="auto"/>
        <w:ind w:left="0" w:firstLine="709"/>
        <w:jc w:val="both"/>
        <w:rPr>
          <w:rFonts w:ascii="Times New Roman" w:hAnsi="Times New Roman" w:cs="Times New Roman"/>
          <w:b/>
          <w:sz w:val="24"/>
          <w:szCs w:val="24"/>
        </w:rPr>
      </w:pPr>
      <w:r w:rsidRPr="004D1B6D">
        <w:rPr>
          <w:rFonts w:ascii="Times New Roman" w:eastAsia="Arial Unicode MS" w:hAnsi="Times New Roman" w:cs="Times New Roman"/>
          <w:sz w:val="24"/>
          <w:szCs w:val="24"/>
          <w:lang w:eastAsia="ar-SA"/>
        </w:rPr>
        <w:t>выходить из положения при дефиците языковых средств: использовать пер</w:t>
      </w:r>
      <w:r w:rsidRPr="004D1B6D">
        <w:rPr>
          <w:rFonts w:ascii="Times New Roman" w:eastAsia="Arial Unicode MS" w:hAnsi="Times New Roman" w:cs="Times New Roman"/>
          <w:sz w:val="24"/>
          <w:szCs w:val="24"/>
          <w:lang w:eastAsia="ar-SA"/>
        </w:rPr>
        <w:t>е</w:t>
      </w:r>
      <w:r w:rsidRPr="004D1B6D">
        <w:rPr>
          <w:rFonts w:ascii="Times New Roman" w:eastAsia="Arial Unicode MS" w:hAnsi="Times New Roman" w:cs="Times New Roman"/>
          <w:sz w:val="24"/>
          <w:szCs w:val="24"/>
          <w:lang w:eastAsia="ar-SA"/>
        </w:rPr>
        <w:t>спрос при говорении.</w:t>
      </w:r>
    </w:p>
    <w:p w:rsidR="004D1B6D" w:rsidRPr="004D1B6D" w:rsidRDefault="004D1B6D" w:rsidP="004D1B6D">
      <w:pPr>
        <w:spacing w:after="0" w:line="240" w:lineRule="auto"/>
        <w:ind w:firstLine="709"/>
        <w:jc w:val="both"/>
        <w:rPr>
          <w:rFonts w:ascii="Times New Roman" w:eastAsia="Arial Unicode MS" w:hAnsi="Times New Roman" w:cs="Times New Roman"/>
          <w:sz w:val="24"/>
          <w:szCs w:val="24"/>
          <w:lang w:eastAsia="ar-SA"/>
        </w:rPr>
      </w:pPr>
      <w:r w:rsidRPr="004D1B6D">
        <w:rPr>
          <w:rFonts w:ascii="Times New Roman" w:hAnsi="Times New Roman" w:cs="Times New Roman"/>
          <w:b/>
          <w:sz w:val="24"/>
          <w:szCs w:val="24"/>
        </w:rPr>
        <w:t>Выпускник получит возможность научиться:</w:t>
      </w:r>
    </w:p>
    <w:p w:rsidR="004D1B6D" w:rsidRPr="004D1B6D" w:rsidRDefault="004D1B6D" w:rsidP="004D1B6D">
      <w:pPr>
        <w:numPr>
          <w:ilvl w:val="0"/>
          <w:numId w:val="15"/>
        </w:numPr>
        <w:tabs>
          <w:tab w:val="left" w:pos="993"/>
        </w:tabs>
        <w:spacing w:after="0" w:line="240" w:lineRule="auto"/>
        <w:ind w:left="0" w:firstLine="709"/>
        <w:jc w:val="both"/>
        <w:rPr>
          <w:rFonts w:ascii="Times New Roman" w:eastAsia="Arial Unicode MS" w:hAnsi="Times New Roman" w:cs="Times New Roman"/>
          <w:sz w:val="24"/>
          <w:szCs w:val="24"/>
          <w:lang w:eastAsia="ar-SA"/>
        </w:rPr>
      </w:pPr>
      <w:r w:rsidRPr="004D1B6D">
        <w:rPr>
          <w:rFonts w:ascii="Times New Roman" w:eastAsia="Arial Unicode MS" w:hAnsi="Times New Roman" w:cs="Times New Roman"/>
          <w:sz w:val="24"/>
          <w:szCs w:val="24"/>
          <w:lang w:eastAsia="ar-SA"/>
        </w:rPr>
        <w:t>использовать перифраз, синонимические и антонимические средства при гов</w:t>
      </w:r>
      <w:r w:rsidRPr="004D1B6D">
        <w:rPr>
          <w:rFonts w:ascii="Times New Roman" w:eastAsia="Arial Unicode MS" w:hAnsi="Times New Roman" w:cs="Times New Roman"/>
          <w:sz w:val="24"/>
          <w:szCs w:val="24"/>
          <w:lang w:eastAsia="ar-SA"/>
        </w:rPr>
        <w:t>о</w:t>
      </w:r>
      <w:r w:rsidRPr="004D1B6D">
        <w:rPr>
          <w:rFonts w:ascii="Times New Roman" w:eastAsia="Arial Unicode MS" w:hAnsi="Times New Roman" w:cs="Times New Roman"/>
          <w:sz w:val="24"/>
          <w:szCs w:val="24"/>
          <w:lang w:eastAsia="ar-SA"/>
        </w:rPr>
        <w:t>рении;</w:t>
      </w:r>
    </w:p>
    <w:p w:rsidR="004D1B6D" w:rsidRPr="004D1B6D" w:rsidRDefault="004D1B6D" w:rsidP="004D1B6D">
      <w:pPr>
        <w:numPr>
          <w:ilvl w:val="0"/>
          <w:numId w:val="15"/>
        </w:numPr>
        <w:tabs>
          <w:tab w:val="left" w:pos="993"/>
        </w:tabs>
        <w:spacing w:after="0" w:line="240" w:lineRule="auto"/>
        <w:ind w:left="0" w:firstLine="709"/>
        <w:jc w:val="both"/>
        <w:rPr>
          <w:rFonts w:ascii="Times New Roman" w:hAnsi="Times New Roman" w:cs="Times New Roman"/>
          <w:b/>
          <w:sz w:val="24"/>
          <w:szCs w:val="24"/>
        </w:rPr>
      </w:pPr>
      <w:r w:rsidRPr="004D1B6D">
        <w:rPr>
          <w:rFonts w:ascii="Times New Roman" w:eastAsia="Arial Unicode MS" w:hAnsi="Times New Roman" w:cs="Times New Roman"/>
          <w:sz w:val="24"/>
          <w:szCs w:val="24"/>
          <w:lang w:eastAsia="ar-SA"/>
        </w:rPr>
        <w:t xml:space="preserve">пользоваться языковой и контекстуальной догадкой при </w:t>
      </w:r>
      <w:proofErr w:type="spellStart"/>
      <w:r w:rsidRPr="004D1B6D">
        <w:rPr>
          <w:rFonts w:ascii="Times New Roman" w:eastAsia="Arial Unicode MS" w:hAnsi="Times New Roman" w:cs="Times New Roman"/>
          <w:sz w:val="24"/>
          <w:szCs w:val="24"/>
          <w:lang w:eastAsia="ar-SA"/>
        </w:rPr>
        <w:t>аудировании</w:t>
      </w:r>
      <w:proofErr w:type="spellEnd"/>
      <w:r w:rsidRPr="004D1B6D">
        <w:rPr>
          <w:rFonts w:ascii="Times New Roman" w:eastAsia="Arial Unicode MS" w:hAnsi="Times New Roman" w:cs="Times New Roman"/>
          <w:sz w:val="24"/>
          <w:szCs w:val="24"/>
          <w:lang w:eastAsia="ar-SA"/>
        </w:rPr>
        <w:t xml:space="preserve"> и чтении</w:t>
      </w:r>
    </w:p>
    <w:p w:rsidR="004D1B6D" w:rsidRPr="004D1B6D" w:rsidRDefault="004D1B6D" w:rsidP="004D1B6D">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bCs/>
          <w:sz w:val="24"/>
          <w:szCs w:val="24"/>
        </w:rPr>
        <w:t xml:space="preserve">Учебно-познавательная компетенция </w:t>
      </w:r>
      <w:r w:rsidRPr="004D1B6D">
        <w:rPr>
          <w:rFonts w:ascii="Times New Roman" w:eastAsia="Times New Roman" w:hAnsi="Times New Roman" w:cs="Times New Roman"/>
          <w:sz w:val="24"/>
          <w:szCs w:val="24"/>
        </w:rPr>
        <w:t xml:space="preserve">включает в себя дальнейшее развитие </w:t>
      </w:r>
      <w:r w:rsidRPr="004D1B6D">
        <w:rPr>
          <w:rFonts w:ascii="Times New Roman" w:eastAsia="Times New Roman" w:hAnsi="Times New Roman" w:cs="Times New Roman"/>
          <w:b/>
          <w:bCs/>
          <w:sz w:val="24"/>
          <w:szCs w:val="24"/>
        </w:rPr>
        <w:t xml:space="preserve">учебных </w:t>
      </w:r>
      <w:r w:rsidRPr="004D1B6D">
        <w:rPr>
          <w:rFonts w:ascii="Times New Roman" w:eastAsia="Times New Roman" w:hAnsi="Times New Roman" w:cs="Times New Roman"/>
          <w:sz w:val="24"/>
          <w:szCs w:val="24"/>
        </w:rPr>
        <w:t xml:space="preserve">и </w:t>
      </w:r>
      <w:r w:rsidRPr="004D1B6D">
        <w:rPr>
          <w:rFonts w:ascii="Times New Roman" w:eastAsia="Times New Roman" w:hAnsi="Times New Roman" w:cs="Times New Roman"/>
          <w:bCs/>
          <w:sz w:val="24"/>
          <w:szCs w:val="24"/>
        </w:rPr>
        <w:t>специальных учебных умений.</w:t>
      </w:r>
    </w:p>
    <w:p w:rsidR="004D1B6D" w:rsidRPr="004D1B6D" w:rsidRDefault="004D1B6D" w:rsidP="004D1B6D">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roofErr w:type="spellStart"/>
      <w:r w:rsidRPr="004D1B6D">
        <w:rPr>
          <w:rFonts w:ascii="Times New Roman" w:eastAsia="Times New Roman" w:hAnsi="Times New Roman" w:cs="Times New Roman"/>
          <w:b/>
          <w:bCs/>
          <w:sz w:val="24"/>
          <w:szCs w:val="24"/>
        </w:rPr>
        <w:t>Общеучебные</w:t>
      </w:r>
      <w:proofErr w:type="spellEnd"/>
      <w:r w:rsidRPr="004D1B6D">
        <w:rPr>
          <w:rFonts w:ascii="Times New Roman" w:eastAsia="Times New Roman" w:hAnsi="Times New Roman" w:cs="Times New Roman"/>
          <w:b/>
          <w:bCs/>
          <w:sz w:val="24"/>
          <w:szCs w:val="24"/>
        </w:rPr>
        <w:t xml:space="preserve"> умения </w:t>
      </w:r>
      <w:r w:rsidRPr="004D1B6D">
        <w:rPr>
          <w:rFonts w:ascii="Times New Roman" w:eastAsia="Times New Roman" w:hAnsi="Times New Roman" w:cs="Times New Roman"/>
          <w:sz w:val="24"/>
          <w:szCs w:val="24"/>
        </w:rPr>
        <w:t>выпускников основной школы предполагают следующее:</w:t>
      </w:r>
    </w:p>
    <w:p w:rsidR="004D1B6D" w:rsidRPr="004D1B6D" w:rsidRDefault="004D1B6D" w:rsidP="004D1B6D">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w:t>
      </w:r>
      <w:r w:rsidRPr="004D1B6D">
        <w:rPr>
          <w:rFonts w:ascii="Times New Roman" w:eastAsia="Times New Roman" w:hAnsi="Times New Roman" w:cs="Times New Roman"/>
          <w:sz w:val="24"/>
          <w:szCs w:val="24"/>
          <w:lang w:val="en-US"/>
        </w:rPr>
        <w:t> </w:t>
      </w:r>
      <w:r w:rsidRPr="004D1B6D">
        <w:rPr>
          <w:rFonts w:ascii="Times New Roman" w:eastAsia="Times New Roman" w:hAnsi="Times New Roman" w:cs="Times New Roman"/>
          <w:spacing w:val="-2"/>
          <w:sz w:val="24"/>
          <w:szCs w:val="24"/>
        </w:rPr>
        <w:t xml:space="preserve">научиться действовать по образцу или аналогии при выполнении отдельных заданий </w:t>
      </w:r>
      <w:r w:rsidRPr="004D1B6D">
        <w:rPr>
          <w:rFonts w:ascii="Times New Roman" w:eastAsia="Times New Roman" w:hAnsi="Times New Roman" w:cs="Times New Roman"/>
          <w:sz w:val="24"/>
          <w:szCs w:val="24"/>
        </w:rPr>
        <w:t>и с</w:t>
      </w:r>
      <w:r w:rsidRPr="004D1B6D">
        <w:rPr>
          <w:rFonts w:ascii="Times New Roman" w:eastAsia="Times New Roman" w:hAnsi="Times New Roman" w:cs="Times New Roman"/>
          <w:sz w:val="24"/>
          <w:szCs w:val="24"/>
        </w:rPr>
        <w:t>о</w:t>
      </w:r>
      <w:r w:rsidRPr="004D1B6D">
        <w:rPr>
          <w:rFonts w:ascii="Times New Roman" w:eastAsia="Times New Roman" w:hAnsi="Times New Roman" w:cs="Times New Roman"/>
          <w:sz w:val="24"/>
          <w:szCs w:val="24"/>
        </w:rPr>
        <w:t>ставлении высказываний на изучаемом языке;</w:t>
      </w:r>
    </w:p>
    <w:p w:rsidR="004D1B6D" w:rsidRPr="004D1B6D" w:rsidRDefault="004D1B6D" w:rsidP="004D1B6D">
      <w:pPr>
        <w:shd w:val="clear" w:color="auto" w:fill="FFFFFF"/>
        <w:tabs>
          <w:tab w:val="left" w:pos="567"/>
          <w:tab w:val="left" w:pos="840"/>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w:t>
      </w:r>
      <w:r w:rsidRPr="004D1B6D">
        <w:rPr>
          <w:rFonts w:ascii="Times New Roman" w:eastAsia="Times New Roman" w:hAnsi="Times New Roman" w:cs="Times New Roman"/>
          <w:sz w:val="24"/>
          <w:szCs w:val="24"/>
          <w:lang w:val="en-US"/>
        </w:rPr>
        <w:t> </w:t>
      </w:r>
      <w:r w:rsidRPr="004D1B6D">
        <w:rPr>
          <w:rFonts w:ascii="Times New Roman" w:eastAsia="Times New Roman" w:hAnsi="Times New Roman" w:cs="Times New Roman"/>
          <w:sz w:val="24"/>
          <w:szCs w:val="24"/>
        </w:rPr>
        <w:t>научиться работать с информацией (сокращать, расширять, заполнять таблицы); извл</w:t>
      </w:r>
      <w:r w:rsidRPr="004D1B6D">
        <w:rPr>
          <w:rFonts w:ascii="Times New Roman" w:eastAsia="Times New Roman" w:hAnsi="Times New Roman" w:cs="Times New Roman"/>
          <w:sz w:val="24"/>
          <w:szCs w:val="24"/>
        </w:rPr>
        <w:t>е</w:t>
      </w:r>
      <w:r w:rsidRPr="004D1B6D">
        <w:rPr>
          <w:rFonts w:ascii="Times New Roman" w:eastAsia="Times New Roman" w:hAnsi="Times New Roman" w:cs="Times New Roman"/>
          <w:sz w:val="24"/>
          <w:szCs w:val="24"/>
        </w:rPr>
        <w:t>кать основную информацию из текста (прослушанного или прочитанного), а также запр</w:t>
      </w:r>
      <w:r w:rsidRPr="004D1B6D">
        <w:rPr>
          <w:rFonts w:ascii="Times New Roman" w:eastAsia="Times New Roman" w:hAnsi="Times New Roman" w:cs="Times New Roman"/>
          <w:sz w:val="24"/>
          <w:szCs w:val="24"/>
        </w:rPr>
        <w:t>а</w:t>
      </w:r>
      <w:r w:rsidRPr="004D1B6D">
        <w:rPr>
          <w:rFonts w:ascii="Times New Roman" w:eastAsia="Times New Roman" w:hAnsi="Times New Roman" w:cs="Times New Roman"/>
          <w:sz w:val="24"/>
          <w:szCs w:val="24"/>
        </w:rPr>
        <w:t>шиваемую или нужную информацию; полную и точную информацию;</w:t>
      </w:r>
    </w:p>
    <w:p w:rsidR="004D1B6D" w:rsidRPr="004D1B6D" w:rsidRDefault="004D1B6D" w:rsidP="004D1B6D">
      <w:pPr>
        <w:shd w:val="clear" w:color="auto" w:fill="FFFFFF"/>
        <w:tabs>
          <w:tab w:val="left" w:pos="567"/>
          <w:tab w:val="left" w:pos="840"/>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w:t>
      </w:r>
      <w:r w:rsidRPr="004D1B6D">
        <w:rPr>
          <w:rFonts w:ascii="Times New Roman" w:eastAsia="Times New Roman" w:hAnsi="Times New Roman" w:cs="Times New Roman"/>
          <w:sz w:val="24"/>
          <w:szCs w:val="24"/>
          <w:lang w:val="en-US"/>
        </w:rPr>
        <w:t> </w:t>
      </w:r>
      <w:r w:rsidRPr="004D1B6D">
        <w:rPr>
          <w:rFonts w:ascii="Times New Roman" w:eastAsia="Times New Roman" w:hAnsi="Times New Roman" w:cs="Times New Roman"/>
          <w:sz w:val="24"/>
          <w:szCs w:val="24"/>
        </w:rPr>
        <w:t>научиться выполнять проектные задания индивидуально или в составе группы учащихся;</w:t>
      </w:r>
    </w:p>
    <w:p w:rsidR="004D1B6D" w:rsidRPr="004D1B6D" w:rsidRDefault="004D1B6D" w:rsidP="004D1B6D">
      <w:pPr>
        <w:shd w:val="clear" w:color="auto" w:fill="FFFFFF"/>
        <w:tabs>
          <w:tab w:val="left" w:pos="567"/>
          <w:tab w:val="left" w:pos="840"/>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w:t>
      </w:r>
      <w:r w:rsidRPr="004D1B6D">
        <w:rPr>
          <w:rFonts w:ascii="Times New Roman" w:eastAsia="Times New Roman" w:hAnsi="Times New Roman" w:cs="Times New Roman"/>
          <w:sz w:val="24"/>
          <w:szCs w:val="24"/>
          <w:lang w:val="en-US"/>
        </w:rPr>
        <w:t> </w:t>
      </w:r>
      <w:r w:rsidRPr="004D1B6D">
        <w:rPr>
          <w:rFonts w:ascii="Times New Roman" w:eastAsia="Times New Roman" w:hAnsi="Times New Roman" w:cs="Times New Roman"/>
          <w:sz w:val="24"/>
          <w:szCs w:val="24"/>
        </w:rPr>
        <w:t xml:space="preserve">научиться пользоваться справочным материалом: двуязычными и толковыми словарями, грамматическими и лингвострановедческими справочниками, схемами и таблицами, </w:t>
      </w:r>
      <w:proofErr w:type="spellStart"/>
      <w:r w:rsidRPr="004D1B6D">
        <w:rPr>
          <w:rFonts w:ascii="Times New Roman" w:eastAsia="Times New Roman" w:hAnsi="Times New Roman" w:cs="Times New Roman"/>
          <w:sz w:val="24"/>
          <w:szCs w:val="24"/>
        </w:rPr>
        <w:t>мультимедийными</w:t>
      </w:r>
      <w:proofErr w:type="spellEnd"/>
      <w:r w:rsidRPr="004D1B6D">
        <w:rPr>
          <w:rFonts w:ascii="Times New Roman" w:eastAsia="Times New Roman" w:hAnsi="Times New Roman" w:cs="Times New Roman"/>
          <w:sz w:val="24"/>
          <w:szCs w:val="24"/>
        </w:rPr>
        <w:t xml:space="preserve"> средствами, ресурсами Интернета;</w:t>
      </w:r>
    </w:p>
    <w:p w:rsidR="004D1B6D" w:rsidRPr="004D1B6D" w:rsidRDefault="004D1B6D" w:rsidP="004D1B6D">
      <w:pPr>
        <w:shd w:val="clear" w:color="auto" w:fill="FFFFFF"/>
        <w:tabs>
          <w:tab w:val="left" w:pos="567"/>
          <w:tab w:val="left" w:pos="840"/>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w:t>
      </w:r>
      <w:r w:rsidRPr="004D1B6D">
        <w:rPr>
          <w:rFonts w:ascii="Times New Roman" w:eastAsia="Times New Roman" w:hAnsi="Times New Roman" w:cs="Times New Roman"/>
          <w:sz w:val="24"/>
          <w:szCs w:val="24"/>
          <w:lang w:val="en-US"/>
        </w:rPr>
        <w:t> </w:t>
      </w:r>
      <w:r w:rsidRPr="004D1B6D">
        <w:rPr>
          <w:rFonts w:ascii="Times New Roman" w:eastAsia="Times New Roman" w:hAnsi="Times New Roman" w:cs="Times New Roman"/>
          <w:sz w:val="24"/>
          <w:szCs w:val="24"/>
        </w:rPr>
        <w:t>овладеть необходимыми для дальнейшего самостоятельного изучения английского языка способами и приёмами.</w:t>
      </w:r>
    </w:p>
    <w:p w:rsidR="004D1B6D" w:rsidRPr="004D1B6D" w:rsidRDefault="004D1B6D" w:rsidP="004D1B6D">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b/>
          <w:bCs/>
          <w:sz w:val="24"/>
          <w:szCs w:val="24"/>
        </w:rPr>
        <w:t xml:space="preserve">Специальные учебные умения </w:t>
      </w:r>
      <w:r w:rsidRPr="004D1B6D">
        <w:rPr>
          <w:rFonts w:ascii="Times New Roman" w:eastAsia="Times New Roman" w:hAnsi="Times New Roman" w:cs="Times New Roman"/>
          <w:sz w:val="24"/>
          <w:szCs w:val="24"/>
        </w:rPr>
        <w:t>включают в себя способность:</w:t>
      </w:r>
    </w:p>
    <w:p w:rsidR="004D1B6D" w:rsidRPr="004D1B6D" w:rsidRDefault="004D1B6D" w:rsidP="004D1B6D">
      <w:pPr>
        <w:shd w:val="clear" w:color="auto" w:fill="FFFFFF"/>
        <w:tabs>
          <w:tab w:val="left" w:pos="567"/>
          <w:tab w:val="left" w:pos="835"/>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w:t>
      </w:r>
      <w:r w:rsidRPr="004D1B6D">
        <w:rPr>
          <w:rFonts w:ascii="Times New Roman" w:eastAsia="Times New Roman" w:hAnsi="Times New Roman" w:cs="Times New Roman"/>
          <w:sz w:val="24"/>
          <w:szCs w:val="24"/>
          <w:lang w:val="en-US"/>
        </w:rPr>
        <w:t> </w:t>
      </w:r>
      <w:r w:rsidRPr="004D1B6D">
        <w:rPr>
          <w:rFonts w:ascii="Times New Roman" w:eastAsia="Times New Roman" w:hAnsi="Times New Roman" w:cs="Times New Roman"/>
          <w:sz w:val="24"/>
          <w:szCs w:val="24"/>
        </w:rPr>
        <w:t>сравнивать явления русского и немецкого языков на уровне отдельных грамматических явлений, слов, словосочетаний и предложений;</w:t>
      </w:r>
    </w:p>
    <w:p w:rsidR="004D1B6D" w:rsidRPr="004D1B6D" w:rsidRDefault="004D1B6D" w:rsidP="004D1B6D">
      <w:pPr>
        <w:shd w:val="clear" w:color="auto" w:fill="FFFFFF"/>
        <w:tabs>
          <w:tab w:val="left" w:pos="567"/>
          <w:tab w:val="left" w:pos="830"/>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w:t>
      </w:r>
      <w:r w:rsidRPr="004D1B6D">
        <w:rPr>
          <w:rFonts w:ascii="Times New Roman" w:eastAsia="Times New Roman" w:hAnsi="Times New Roman" w:cs="Times New Roman"/>
          <w:sz w:val="24"/>
          <w:szCs w:val="24"/>
          <w:lang w:val="en-US"/>
        </w:rPr>
        <w:t> </w:t>
      </w:r>
      <w:r w:rsidRPr="004D1B6D">
        <w:rPr>
          <w:rFonts w:ascii="Times New Roman" w:eastAsia="Times New Roman" w:hAnsi="Times New Roman" w:cs="Times New Roman"/>
          <w:sz w:val="24"/>
          <w:szCs w:val="24"/>
        </w:rPr>
        <w:t xml:space="preserve">освоить приемы работы с текстом, пользоваться определенными стратегиями чтения или </w:t>
      </w:r>
      <w:proofErr w:type="spellStart"/>
      <w:r w:rsidRPr="004D1B6D">
        <w:rPr>
          <w:rFonts w:ascii="Times New Roman" w:eastAsia="Times New Roman" w:hAnsi="Times New Roman" w:cs="Times New Roman"/>
          <w:sz w:val="24"/>
          <w:szCs w:val="24"/>
        </w:rPr>
        <w:t>аудирования</w:t>
      </w:r>
      <w:proofErr w:type="spellEnd"/>
      <w:r w:rsidRPr="004D1B6D">
        <w:rPr>
          <w:rFonts w:ascii="Times New Roman" w:eastAsia="Times New Roman" w:hAnsi="Times New Roman" w:cs="Times New Roman"/>
          <w:sz w:val="24"/>
          <w:szCs w:val="24"/>
        </w:rPr>
        <w:t xml:space="preserve"> в зависимости от поставленной коммуникативной задачи;</w:t>
      </w:r>
    </w:p>
    <w:p w:rsidR="004D1B6D" w:rsidRPr="004D1B6D" w:rsidRDefault="004D1B6D" w:rsidP="004D1B6D">
      <w:pPr>
        <w:shd w:val="clear" w:color="auto" w:fill="FFFFFF"/>
        <w:tabs>
          <w:tab w:val="left" w:pos="567"/>
          <w:tab w:val="left" w:pos="830"/>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w:t>
      </w:r>
      <w:r w:rsidRPr="004D1B6D">
        <w:rPr>
          <w:rFonts w:ascii="Times New Roman" w:eastAsia="Times New Roman" w:hAnsi="Times New Roman" w:cs="Times New Roman"/>
          <w:sz w:val="24"/>
          <w:szCs w:val="24"/>
          <w:lang w:val="en-US"/>
        </w:rPr>
        <w:t> </w:t>
      </w:r>
      <w:r w:rsidRPr="004D1B6D">
        <w:rPr>
          <w:rFonts w:ascii="Times New Roman" w:eastAsia="Times New Roman" w:hAnsi="Times New Roman" w:cs="Times New Roman"/>
          <w:sz w:val="24"/>
          <w:szCs w:val="24"/>
        </w:rPr>
        <w:t>пользоваться ключевыми словами;</w:t>
      </w:r>
    </w:p>
    <w:p w:rsidR="004D1B6D" w:rsidRPr="004D1B6D" w:rsidRDefault="004D1B6D" w:rsidP="004D1B6D">
      <w:pPr>
        <w:shd w:val="clear" w:color="auto" w:fill="FFFFFF"/>
        <w:tabs>
          <w:tab w:val="left" w:pos="567"/>
          <w:tab w:val="left" w:pos="931"/>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w:t>
      </w:r>
      <w:r w:rsidRPr="004D1B6D">
        <w:rPr>
          <w:rFonts w:ascii="Times New Roman" w:eastAsia="Times New Roman" w:hAnsi="Times New Roman" w:cs="Times New Roman"/>
          <w:sz w:val="24"/>
          <w:szCs w:val="24"/>
          <w:lang w:val="en-US"/>
        </w:rPr>
        <w:t> </w:t>
      </w:r>
      <w:r w:rsidRPr="004D1B6D">
        <w:rPr>
          <w:rFonts w:ascii="Times New Roman" w:eastAsia="Times New Roman" w:hAnsi="Times New Roman" w:cs="Times New Roman"/>
          <w:sz w:val="24"/>
          <w:szCs w:val="24"/>
        </w:rPr>
        <w:t>вычленять культурные реалии при работе с текстом, сопоставлять их с реалиями родной культуры, выявлять сходства и различия и уметь объяснять эти различия речевому пар</w:t>
      </w:r>
      <w:r w:rsidRPr="004D1B6D">
        <w:rPr>
          <w:rFonts w:ascii="Times New Roman" w:eastAsia="Times New Roman" w:hAnsi="Times New Roman" w:cs="Times New Roman"/>
          <w:sz w:val="24"/>
          <w:szCs w:val="24"/>
        </w:rPr>
        <w:t>т</w:t>
      </w:r>
      <w:r w:rsidRPr="004D1B6D">
        <w:rPr>
          <w:rFonts w:ascii="Times New Roman" w:eastAsia="Times New Roman" w:hAnsi="Times New Roman" w:cs="Times New Roman"/>
          <w:sz w:val="24"/>
          <w:szCs w:val="24"/>
        </w:rPr>
        <w:t>неру или человеку, не владеющему иностранным языком;</w:t>
      </w:r>
    </w:p>
    <w:p w:rsidR="004D1B6D" w:rsidRPr="004D1B6D" w:rsidRDefault="004D1B6D" w:rsidP="004D1B6D">
      <w:pPr>
        <w:shd w:val="clear" w:color="auto" w:fill="FFFFFF"/>
        <w:tabs>
          <w:tab w:val="left" w:pos="567"/>
          <w:tab w:val="left" w:pos="851"/>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w:t>
      </w:r>
      <w:r w:rsidRPr="004D1B6D">
        <w:rPr>
          <w:rFonts w:ascii="Times New Roman" w:eastAsia="Times New Roman" w:hAnsi="Times New Roman" w:cs="Times New Roman"/>
          <w:sz w:val="24"/>
          <w:szCs w:val="24"/>
          <w:lang w:val="en-US"/>
        </w:rPr>
        <w:t> </w:t>
      </w:r>
      <w:r w:rsidRPr="004D1B6D">
        <w:rPr>
          <w:rFonts w:ascii="Times New Roman" w:eastAsia="Times New Roman" w:hAnsi="Times New Roman" w:cs="Times New Roman"/>
          <w:sz w:val="24"/>
          <w:szCs w:val="24"/>
        </w:rPr>
        <w:t>догадываться о значении слов на основе языковой и контекстуальной догадки, словоо</w:t>
      </w:r>
      <w:r w:rsidRPr="004D1B6D">
        <w:rPr>
          <w:rFonts w:ascii="Times New Roman" w:eastAsia="Times New Roman" w:hAnsi="Times New Roman" w:cs="Times New Roman"/>
          <w:sz w:val="24"/>
          <w:szCs w:val="24"/>
        </w:rPr>
        <w:t>б</w:t>
      </w:r>
      <w:r w:rsidRPr="004D1B6D">
        <w:rPr>
          <w:rFonts w:ascii="Times New Roman" w:eastAsia="Times New Roman" w:hAnsi="Times New Roman" w:cs="Times New Roman"/>
          <w:sz w:val="24"/>
          <w:szCs w:val="24"/>
        </w:rPr>
        <w:t>разовательных моделей;</w:t>
      </w:r>
    </w:p>
    <w:p w:rsidR="004D1B6D" w:rsidRPr="004D1B6D" w:rsidRDefault="004D1B6D" w:rsidP="004D1B6D">
      <w:pPr>
        <w:shd w:val="clear" w:color="auto" w:fill="FFFFFF"/>
        <w:tabs>
          <w:tab w:val="left" w:pos="567"/>
          <w:tab w:val="left" w:pos="851"/>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w:t>
      </w:r>
      <w:r w:rsidRPr="004D1B6D">
        <w:rPr>
          <w:rFonts w:ascii="Times New Roman" w:eastAsia="Times New Roman" w:hAnsi="Times New Roman" w:cs="Times New Roman"/>
          <w:sz w:val="24"/>
          <w:szCs w:val="24"/>
          <w:lang w:val="en-US"/>
        </w:rPr>
        <w:t> </w:t>
      </w:r>
      <w:r w:rsidRPr="004D1B6D">
        <w:rPr>
          <w:rFonts w:ascii="Times New Roman" w:eastAsia="Times New Roman" w:hAnsi="Times New Roman" w:cs="Times New Roman"/>
          <w:sz w:val="24"/>
          <w:szCs w:val="24"/>
        </w:rPr>
        <w:t>узнавать грамматические явления в тексте на основе дифференцирующих признаков;</w:t>
      </w:r>
    </w:p>
    <w:p w:rsidR="004D1B6D" w:rsidRPr="004D1B6D" w:rsidRDefault="004D1B6D" w:rsidP="004D1B6D">
      <w:pPr>
        <w:shd w:val="clear" w:color="auto" w:fill="FFFFFF"/>
        <w:tabs>
          <w:tab w:val="left" w:pos="567"/>
          <w:tab w:val="left" w:pos="851"/>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1"/>
          <w:sz w:val="24"/>
          <w:szCs w:val="24"/>
        </w:rPr>
      </w:pPr>
      <w:r w:rsidRPr="004D1B6D">
        <w:rPr>
          <w:rFonts w:ascii="Times New Roman" w:eastAsia="Times New Roman" w:hAnsi="Times New Roman" w:cs="Times New Roman"/>
          <w:sz w:val="24"/>
          <w:szCs w:val="24"/>
        </w:rPr>
        <w:t>-</w:t>
      </w:r>
      <w:r w:rsidRPr="004D1B6D">
        <w:rPr>
          <w:rFonts w:ascii="Times New Roman" w:eastAsia="Times New Roman" w:hAnsi="Times New Roman" w:cs="Times New Roman"/>
          <w:sz w:val="24"/>
          <w:szCs w:val="24"/>
          <w:lang w:val="en-US"/>
        </w:rPr>
        <w:t> </w:t>
      </w:r>
      <w:r w:rsidRPr="004D1B6D">
        <w:rPr>
          <w:rFonts w:ascii="Times New Roman" w:eastAsia="Times New Roman" w:hAnsi="Times New Roman" w:cs="Times New Roman"/>
          <w:spacing w:val="-1"/>
          <w:sz w:val="24"/>
          <w:szCs w:val="24"/>
        </w:rPr>
        <w:t>при необходимости использовать перевод.</w:t>
      </w:r>
    </w:p>
    <w:p w:rsidR="004D1B6D" w:rsidRPr="004D1B6D" w:rsidRDefault="004D1B6D" w:rsidP="004D1B6D">
      <w:pPr>
        <w:shd w:val="clear" w:color="auto" w:fill="FFFFFF"/>
        <w:tabs>
          <w:tab w:val="left" w:pos="567"/>
          <w:tab w:val="left" w:pos="851"/>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b/>
          <w:bCs/>
          <w:sz w:val="24"/>
          <w:szCs w:val="24"/>
        </w:rPr>
        <w:lastRenderedPageBreak/>
        <w:t>В ценностно-ориентационной сфере:</w:t>
      </w:r>
    </w:p>
    <w:p w:rsidR="004D1B6D" w:rsidRPr="004D1B6D" w:rsidRDefault="004D1B6D" w:rsidP="004D1B6D">
      <w:pPr>
        <w:shd w:val="clear" w:color="auto" w:fill="FFFFFF"/>
        <w:tabs>
          <w:tab w:val="left" w:pos="567"/>
          <w:tab w:val="left" w:pos="768"/>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w:t>
      </w:r>
      <w:r w:rsidRPr="004D1B6D">
        <w:rPr>
          <w:rFonts w:ascii="Times New Roman" w:eastAsia="Times New Roman" w:hAnsi="Times New Roman" w:cs="Times New Roman"/>
          <w:sz w:val="24"/>
          <w:szCs w:val="24"/>
          <w:lang w:val="en-US"/>
        </w:rPr>
        <w:t> </w:t>
      </w:r>
      <w:r w:rsidRPr="004D1B6D">
        <w:rPr>
          <w:rFonts w:ascii="Times New Roman" w:eastAsia="Times New Roman" w:hAnsi="Times New Roman" w:cs="Times New Roman"/>
          <w:sz w:val="24"/>
          <w:szCs w:val="24"/>
        </w:rPr>
        <w:t>представление о языке как средстве выражения чувств, эмоций, основе культуры мы</w:t>
      </w:r>
      <w:r w:rsidRPr="004D1B6D">
        <w:rPr>
          <w:rFonts w:ascii="Times New Roman" w:eastAsia="Times New Roman" w:hAnsi="Times New Roman" w:cs="Times New Roman"/>
          <w:sz w:val="24"/>
          <w:szCs w:val="24"/>
        </w:rPr>
        <w:t>ш</w:t>
      </w:r>
      <w:r w:rsidRPr="004D1B6D">
        <w:rPr>
          <w:rFonts w:ascii="Times New Roman" w:eastAsia="Times New Roman" w:hAnsi="Times New Roman" w:cs="Times New Roman"/>
          <w:sz w:val="24"/>
          <w:szCs w:val="24"/>
        </w:rPr>
        <w:t>ления;</w:t>
      </w:r>
    </w:p>
    <w:p w:rsidR="004D1B6D" w:rsidRPr="004D1B6D" w:rsidRDefault="004D1B6D" w:rsidP="004D1B6D">
      <w:pPr>
        <w:shd w:val="clear" w:color="auto" w:fill="FFFFFF"/>
        <w:tabs>
          <w:tab w:val="left" w:pos="567"/>
          <w:tab w:val="left" w:pos="768"/>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w:t>
      </w:r>
      <w:r w:rsidRPr="004D1B6D">
        <w:rPr>
          <w:rFonts w:ascii="Times New Roman" w:eastAsia="Times New Roman" w:hAnsi="Times New Roman" w:cs="Times New Roman"/>
          <w:sz w:val="24"/>
          <w:szCs w:val="24"/>
          <w:lang w:val="en-US"/>
        </w:rPr>
        <w:t> </w:t>
      </w:r>
      <w:r w:rsidRPr="004D1B6D">
        <w:rPr>
          <w:rFonts w:ascii="Times New Roman" w:eastAsia="Times New Roman" w:hAnsi="Times New Roman" w:cs="Times New Roman"/>
          <w:sz w:val="24"/>
          <w:szCs w:val="24"/>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w:t>
      </w:r>
      <w:r w:rsidRPr="004D1B6D">
        <w:rPr>
          <w:rFonts w:ascii="Times New Roman" w:eastAsia="Times New Roman" w:hAnsi="Times New Roman" w:cs="Times New Roman"/>
          <w:sz w:val="24"/>
          <w:szCs w:val="24"/>
        </w:rPr>
        <w:t>п</w:t>
      </w:r>
      <w:r w:rsidRPr="004D1B6D">
        <w:rPr>
          <w:rFonts w:ascii="Times New Roman" w:eastAsia="Times New Roman" w:hAnsi="Times New Roman" w:cs="Times New Roman"/>
          <w:sz w:val="24"/>
          <w:szCs w:val="24"/>
        </w:rPr>
        <w:t>ных пределах;</w:t>
      </w:r>
    </w:p>
    <w:p w:rsidR="004D1B6D" w:rsidRPr="004D1B6D" w:rsidRDefault="004D1B6D" w:rsidP="004D1B6D">
      <w:pPr>
        <w:shd w:val="clear" w:color="auto" w:fill="FFFFFF"/>
        <w:tabs>
          <w:tab w:val="left" w:pos="567"/>
          <w:tab w:val="left" w:pos="768"/>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w:t>
      </w:r>
      <w:r w:rsidRPr="004D1B6D">
        <w:rPr>
          <w:rFonts w:ascii="Times New Roman" w:eastAsia="Times New Roman" w:hAnsi="Times New Roman" w:cs="Times New Roman"/>
          <w:sz w:val="24"/>
          <w:szCs w:val="24"/>
          <w:lang w:val="en-US"/>
        </w:rPr>
        <w:t> </w:t>
      </w:r>
      <w:r w:rsidRPr="004D1B6D">
        <w:rPr>
          <w:rFonts w:ascii="Times New Roman" w:eastAsia="Times New Roman" w:hAnsi="Times New Roman" w:cs="Times New Roman"/>
          <w:sz w:val="24"/>
          <w:szCs w:val="24"/>
        </w:rPr>
        <w:t xml:space="preserve">представление о целостном </w:t>
      </w:r>
      <w:proofErr w:type="spellStart"/>
      <w:r w:rsidRPr="004D1B6D">
        <w:rPr>
          <w:rFonts w:ascii="Times New Roman" w:eastAsia="Times New Roman" w:hAnsi="Times New Roman" w:cs="Times New Roman"/>
          <w:sz w:val="24"/>
          <w:szCs w:val="24"/>
        </w:rPr>
        <w:t>полиязычном</w:t>
      </w:r>
      <w:proofErr w:type="spellEnd"/>
      <w:r w:rsidRPr="004D1B6D">
        <w:rPr>
          <w:rFonts w:ascii="Times New Roman" w:eastAsia="Times New Roman" w:hAnsi="Times New Roman" w:cs="Times New Roman"/>
          <w:sz w:val="24"/>
          <w:szCs w:val="24"/>
        </w:rPr>
        <w:t>, поликультурном мире, осознание места и роли родного и иностранных языков в этом мире как средства общения, познания, самореал</w:t>
      </w:r>
      <w:r w:rsidRPr="004D1B6D">
        <w:rPr>
          <w:rFonts w:ascii="Times New Roman" w:eastAsia="Times New Roman" w:hAnsi="Times New Roman" w:cs="Times New Roman"/>
          <w:sz w:val="24"/>
          <w:szCs w:val="24"/>
        </w:rPr>
        <w:t>и</w:t>
      </w:r>
      <w:r w:rsidRPr="004D1B6D">
        <w:rPr>
          <w:rFonts w:ascii="Times New Roman" w:eastAsia="Times New Roman" w:hAnsi="Times New Roman" w:cs="Times New Roman"/>
          <w:sz w:val="24"/>
          <w:szCs w:val="24"/>
        </w:rPr>
        <w:t>зации и социальной адаптации;</w:t>
      </w:r>
    </w:p>
    <w:p w:rsidR="004D1B6D" w:rsidRPr="004D1B6D" w:rsidRDefault="004D1B6D" w:rsidP="004D1B6D">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w:t>
      </w:r>
      <w:r w:rsidRPr="004D1B6D">
        <w:rPr>
          <w:rFonts w:ascii="Times New Roman" w:eastAsia="Times New Roman" w:hAnsi="Times New Roman" w:cs="Times New Roman"/>
          <w:sz w:val="24"/>
          <w:szCs w:val="24"/>
          <w:lang w:val="en-US"/>
        </w:rPr>
        <w:t> </w:t>
      </w:r>
      <w:r w:rsidRPr="004D1B6D">
        <w:rPr>
          <w:rFonts w:ascii="Times New Roman" w:eastAsia="Times New Roman" w:hAnsi="Times New Roman" w:cs="Times New Roman"/>
          <w:sz w:val="24"/>
          <w:szCs w:val="24"/>
        </w:rPr>
        <w:t>приобщение к ценностям мировой культуры как через источники информации на ин</w:t>
      </w:r>
      <w:r w:rsidRPr="004D1B6D">
        <w:rPr>
          <w:rFonts w:ascii="Times New Roman" w:eastAsia="Times New Roman" w:hAnsi="Times New Roman" w:cs="Times New Roman"/>
          <w:sz w:val="24"/>
          <w:szCs w:val="24"/>
        </w:rPr>
        <w:t>о</w:t>
      </w:r>
      <w:r w:rsidRPr="004D1B6D">
        <w:rPr>
          <w:rFonts w:ascii="Times New Roman" w:eastAsia="Times New Roman" w:hAnsi="Times New Roman" w:cs="Times New Roman"/>
          <w:sz w:val="24"/>
          <w:szCs w:val="24"/>
        </w:rPr>
        <w:t xml:space="preserve">странном языке (в том числе </w:t>
      </w:r>
      <w:proofErr w:type="spellStart"/>
      <w:r w:rsidRPr="004D1B6D">
        <w:rPr>
          <w:rFonts w:ascii="Times New Roman" w:eastAsia="Times New Roman" w:hAnsi="Times New Roman" w:cs="Times New Roman"/>
          <w:sz w:val="24"/>
          <w:szCs w:val="24"/>
        </w:rPr>
        <w:t>мультимедийные</w:t>
      </w:r>
      <w:proofErr w:type="spellEnd"/>
      <w:r w:rsidRPr="004D1B6D">
        <w:rPr>
          <w:rFonts w:ascii="Times New Roman" w:eastAsia="Times New Roman" w:hAnsi="Times New Roman" w:cs="Times New Roman"/>
          <w:sz w:val="24"/>
          <w:szCs w:val="24"/>
        </w:rPr>
        <w:t>), так и через непосредственное участие в школьных обменах, туристических поездках, молодежных форумах.</w:t>
      </w:r>
    </w:p>
    <w:p w:rsidR="004D1B6D" w:rsidRPr="004D1B6D" w:rsidRDefault="004D1B6D" w:rsidP="004D1B6D">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b/>
          <w:bCs/>
          <w:sz w:val="24"/>
          <w:szCs w:val="24"/>
        </w:rPr>
        <w:t>В эстетической сфере:</w:t>
      </w:r>
    </w:p>
    <w:p w:rsidR="004D1B6D" w:rsidRPr="004D1B6D" w:rsidRDefault="004D1B6D" w:rsidP="004D1B6D">
      <w:pPr>
        <w:shd w:val="clear" w:color="auto" w:fill="FFFFFF"/>
        <w:tabs>
          <w:tab w:val="left" w:pos="567"/>
          <w:tab w:val="left" w:pos="768"/>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w:t>
      </w:r>
      <w:r w:rsidRPr="004D1B6D">
        <w:rPr>
          <w:rFonts w:ascii="Times New Roman" w:eastAsia="Times New Roman" w:hAnsi="Times New Roman" w:cs="Times New Roman"/>
          <w:sz w:val="24"/>
          <w:szCs w:val="24"/>
          <w:lang w:val="en-US"/>
        </w:rPr>
        <w:t> </w:t>
      </w:r>
      <w:r w:rsidRPr="004D1B6D">
        <w:rPr>
          <w:rFonts w:ascii="Times New Roman" w:eastAsia="Times New Roman" w:hAnsi="Times New Roman" w:cs="Times New Roman"/>
          <w:sz w:val="24"/>
          <w:szCs w:val="24"/>
        </w:rPr>
        <w:t>владение элементарными средствами выражения чувств и эмоций на иностранном языке;</w:t>
      </w:r>
    </w:p>
    <w:p w:rsidR="004D1B6D" w:rsidRPr="004D1B6D" w:rsidRDefault="004D1B6D" w:rsidP="004D1B6D">
      <w:pPr>
        <w:shd w:val="clear" w:color="auto" w:fill="FFFFFF"/>
        <w:tabs>
          <w:tab w:val="left" w:pos="567"/>
          <w:tab w:val="left" w:pos="768"/>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w:t>
      </w:r>
      <w:r w:rsidRPr="004D1B6D">
        <w:rPr>
          <w:rFonts w:ascii="Times New Roman" w:eastAsia="Times New Roman" w:hAnsi="Times New Roman" w:cs="Times New Roman"/>
          <w:sz w:val="24"/>
          <w:szCs w:val="24"/>
          <w:lang w:val="en-US"/>
        </w:rPr>
        <w:t> </w:t>
      </w:r>
      <w:r w:rsidRPr="004D1B6D">
        <w:rPr>
          <w:rFonts w:ascii="Times New Roman" w:eastAsia="Times New Roman" w:hAnsi="Times New Roman" w:cs="Times New Roman"/>
          <w:sz w:val="24"/>
          <w:szCs w:val="24"/>
        </w:rPr>
        <w:t>стремление к знакомству с образцами художественного творчества на иностранном яз</w:t>
      </w:r>
      <w:r w:rsidRPr="004D1B6D">
        <w:rPr>
          <w:rFonts w:ascii="Times New Roman" w:eastAsia="Times New Roman" w:hAnsi="Times New Roman" w:cs="Times New Roman"/>
          <w:sz w:val="24"/>
          <w:szCs w:val="24"/>
        </w:rPr>
        <w:t>ы</w:t>
      </w:r>
      <w:r w:rsidRPr="004D1B6D">
        <w:rPr>
          <w:rFonts w:ascii="Times New Roman" w:eastAsia="Times New Roman" w:hAnsi="Times New Roman" w:cs="Times New Roman"/>
          <w:sz w:val="24"/>
          <w:szCs w:val="24"/>
        </w:rPr>
        <w:t>ке и средствами иностранного языка;</w:t>
      </w:r>
    </w:p>
    <w:p w:rsidR="004D1B6D" w:rsidRPr="004D1B6D" w:rsidRDefault="004D1B6D" w:rsidP="004D1B6D">
      <w:pPr>
        <w:shd w:val="clear" w:color="auto" w:fill="FFFFFF"/>
        <w:tabs>
          <w:tab w:val="left" w:pos="567"/>
          <w:tab w:val="left" w:pos="768"/>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w:t>
      </w:r>
      <w:r w:rsidRPr="004D1B6D">
        <w:rPr>
          <w:rFonts w:ascii="Times New Roman" w:eastAsia="Times New Roman" w:hAnsi="Times New Roman" w:cs="Times New Roman"/>
          <w:sz w:val="24"/>
          <w:szCs w:val="24"/>
          <w:lang w:val="en-US"/>
        </w:rPr>
        <w:t> </w:t>
      </w:r>
      <w:r w:rsidRPr="004D1B6D">
        <w:rPr>
          <w:rFonts w:ascii="Times New Roman" w:eastAsia="Times New Roman" w:hAnsi="Times New Roman" w:cs="Times New Roman"/>
          <w:sz w:val="24"/>
          <w:szCs w:val="24"/>
        </w:rPr>
        <w:t>развитие чувства прекрасного в процессе обсуждения современных тенденций в жив</w:t>
      </w:r>
      <w:r w:rsidRPr="004D1B6D">
        <w:rPr>
          <w:rFonts w:ascii="Times New Roman" w:eastAsia="Times New Roman" w:hAnsi="Times New Roman" w:cs="Times New Roman"/>
          <w:sz w:val="24"/>
          <w:szCs w:val="24"/>
        </w:rPr>
        <w:t>о</w:t>
      </w:r>
      <w:r w:rsidRPr="004D1B6D">
        <w:rPr>
          <w:rFonts w:ascii="Times New Roman" w:eastAsia="Times New Roman" w:hAnsi="Times New Roman" w:cs="Times New Roman"/>
          <w:sz w:val="24"/>
          <w:szCs w:val="24"/>
        </w:rPr>
        <w:t>писи, музыке, литературе.</w:t>
      </w:r>
    </w:p>
    <w:p w:rsidR="004D1B6D" w:rsidRPr="004D1B6D" w:rsidRDefault="004D1B6D" w:rsidP="004D1B6D">
      <w:pPr>
        <w:shd w:val="clear" w:color="auto" w:fill="FFFFFF"/>
        <w:tabs>
          <w:tab w:val="left" w:pos="567"/>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b/>
          <w:bCs/>
          <w:sz w:val="24"/>
          <w:szCs w:val="24"/>
        </w:rPr>
        <w:t>В трудовой и физической сферах:</w:t>
      </w:r>
    </w:p>
    <w:p w:rsidR="004D1B6D" w:rsidRPr="004D1B6D" w:rsidRDefault="004D1B6D" w:rsidP="004D1B6D">
      <w:pPr>
        <w:shd w:val="clear" w:color="auto" w:fill="FFFFFF"/>
        <w:tabs>
          <w:tab w:val="left" w:pos="567"/>
          <w:tab w:val="left" w:pos="768"/>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w:t>
      </w:r>
      <w:r w:rsidRPr="004D1B6D">
        <w:rPr>
          <w:rFonts w:ascii="Times New Roman" w:eastAsia="Times New Roman" w:hAnsi="Times New Roman" w:cs="Times New Roman"/>
          <w:sz w:val="24"/>
          <w:szCs w:val="24"/>
          <w:lang w:val="en-US"/>
        </w:rPr>
        <w:t> </w:t>
      </w:r>
      <w:r w:rsidRPr="004D1B6D">
        <w:rPr>
          <w:rFonts w:ascii="Times New Roman" w:eastAsia="Times New Roman" w:hAnsi="Times New Roman" w:cs="Times New Roman"/>
          <w:sz w:val="24"/>
          <w:szCs w:val="24"/>
        </w:rPr>
        <w:t>умение рационально планировать свой учебный труд;</w:t>
      </w:r>
    </w:p>
    <w:p w:rsidR="004D1B6D" w:rsidRPr="004D1B6D" w:rsidRDefault="004D1B6D" w:rsidP="004D1B6D">
      <w:pPr>
        <w:shd w:val="clear" w:color="auto" w:fill="FFFFFF"/>
        <w:tabs>
          <w:tab w:val="left" w:pos="567"/>
          <w:tab w:val="left" w:pos="768"/>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w:t>
      </w:r>
      <w:r w:rsidRPr="004D1B6D">
        <w:rPr>
          <w:rFonts w:ascii="Times New Roman" w:eastAsia="Times New Roman" w:hAnsi="Times New Roman" w:cs="Times New Roman"/>
          <w:sz w:val="24"/>
          <w:szCs w:val="24"/>
          <w:lang w:val="en-US"/>
        </w:rPr>
        <w:t> </w:t>
      </w:r>
      <w:r w:rsidRPr="004D1B6D">
        <w:rPr>
          <w:rFonts w:ascii="Times New Roman" w:eastAsia="Times New Roman" w:hAnsi="Times New Roman" w:cs="Times New Roman"/>
          <w:sz w:val="24"/>
          <w:szCs w:val="24"/>
        </w:rPr>
        <w:t>умение работать в соответствии с намеченным планом;</w:t>
      </w:r>
    </w:p>
    <w:p w:rsidR="004D1B6D" w:rsidRPr="004D1B6D" w:rsidRDefault="004D1B6D" w:rsidP="004D1B6D">
      <w:pPr>
        <w:shd w:val="clear" w:color="auto" w:fill="FFFFFF"/>
        <w:tabs>
          <w:tab w:val="left" w:pos="567"/>
          <w:tab w:val="left" w:pos="768"/>
          <w:tab w:val="left" w:pos="822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w:t>
      </w:r>
      <w:r w:rsidRPr="004D1B6D">
        <w:rPr>
          <w:rFonts w:ascii="Times New Roman" w:eastAsia="Times New Roman" w:hAnsi="Times New Roman" w:cs="Times New Roman"/>
          <w:sz w:val="24"/>
          <w:szCs w:val="24"/>
          <w:lang w:val="en-US"/>
        </w:rPr>
        <w:t> </w:t>
      </w:r>
      <w:r w:rsidRPr="004D1B6D">
        <w:rPr>
          <w:rFonts w:ascii="Times New Roman" w:eastAsia="Times New Roman" w:hAnsi="Times New Roman" w:cs="Times New Roman"/>
          <w:sz w:val="24"/>
          <w:szCs w:val="24"/>
        </w:rPr>
        <w:t>стремление вести здоровый образ жизни.</w:t>
      </w:r>
    </w:p>
    <w:p w:rsidR="004D1B6D" w:rsidRPr="004D1B6D" w:rsidRDefault="004D1B6D" w:rsidP="004D1B6D">
      <w:pPr>
        <w:autoSpaceDE w:val="0"/>
        <w:autoSpaceDN w:val="0"/>
        <w:adjustRightInd w:val="0"/>
        <w:spacing w:after="0" w:line="240" w:lineRule="auto"/>
        <w:jc w:val="both"/>
        <w:rPr>
          <w:rFonts w:ascii="Times New Roman" w:eastAsia="Times New Roman" w:hAnsi="Times New Roman" w:cs="Times New Roman"/>
          <w:b/>
          <w:bCs/>
          <w:i/>
          <w:iCs/>
          <w:sz w:val="24"/>
          <w:szCs w:val="24"/>
        </w:rPr>
      </w:pPr>
      <w:r w:rsidRPr="004D1B6D">
        <w:rPr>
          <w:rFonts w:ascii="Times New Roman" w:eastAsia="Times New Roman" w:hAnsi="Times New Roman" w:cs="Times New Roman"/>
          <w:b/>
          <w:bCs/>
          <w:iCs/>
          <w:sz w:val="24"/>
          <w:szCs w:val="24"/>
        </w:rPr>
        <w:t>Использовать приобретенные знания и умения в практической деятельности и п</w:t>
      </w:r>
      <w:r w:rsidRPr="004D1B6D">
        <w:rPr>
          <w:rFonts w:ascii="Times New Roman" w:eastAsia="Times New Roman" w:hAnsi="Times New Roman" w:cs="Times New Roman"/>
          <w:b/>
          <w:bCs/>
          <w:iCs/>
          <w:sz w:val="24"/>
          <w:szCs w:val="24"/>
        </w:rPr>
        <w:t>о</w:t>
      </w:r>
      <w:r w:rsidRPr="004D1B6D">
        <w:rPr>
          <w:rFonts w:ascii="Times New Roman" w:eastAsia="Times New Roman" w:hAnsi="Times New Roman" w:cs="Times New Roman"/>
          <w:b/>
          <w:bCs/>
          <w:iCs/>
          <w:sz w:val="24"/>
          <w:szCs w:val="24"/>
        </w:rPr>
        <w:t>вседневной жизни для</w:t>
      </w:r>
      <w:r w:rsidRPr="004D1B6D">
        <w:rPr>
          <w:rFonts w:ascii="Times New Roman" w:eastAsia="Times New Roman" w:hAnsi="Times New Roman" w:cs="Times New Roman"/>
          <w:b/>
          <w:bCs/>
          <w:i/>
          <w:iCs/>
          <w:sz w:val="24"/>
          <w:szCs w:val="24"/>
        </w:rPr>
        <w:t>:</w:t>
      </w:r>
    </w:p>
    <w:p w:rsidR="004D1B6D" w:rsidRPr="004D1B6D" w:rsidRDefault="004D1B6D" w:rsidP="004D1B6D">
      <w:pPr>
        <w:autoSpaceDE w:val="0"/>
        <w:autoSpaceDN w:val="0"/>
        <w:adjustRightInd w:val="0"/>
        <w:spacing w:after="0" w:line="240" w:lineRule="auto"/>
        <w:jc w:val="both"/>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 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w:t>
      </w:r>
      <w:r w:rsidRPr="004D1B6D">
        <w:rPr>
          <w:rFonts w:ascii="Times New Roman" w:eastAsia="Times New Roman" w:hAnsi="Times New Roman" w:cs="Times New Roman"/>
          <w:sz w:val="24"/>
          <w:szCs w:val="24"/>
        </w:rPr>
        <w:t>р</w:t>
      </w:r>
      <w:r w:rsidRPr="004D1B6D">
        <w:rPr>
          <w:rFonts w:ascii="Times New Roman" w:eastAsia="Times New Roman" w:hAnsi="Times New Roman" w:cs="Times New Roman"/>
          <w:sz w:val="24"/>
          <w:szCs w:val="24"/>
        </w:rPr>
        <w:t>ных контактов в доступных пределах;</w:t>
      </w:r>
    </w:p>
    <w:p w:rsidR="004D1B6D" w:rsidRPr="004D1B6D" w:rsidRDefault="004D1B6D" w:rsidP="004D1B6D">
      <w:pPr>
        <w:autoSpaceDE w:val="0"/>
        <w:autoSpaceDN w:val="0"/>
        <w:adjustRightInd w:val="0"/>
        <w:spacing w:after="0" w:line="240" w:lineRule="auto"/>
        <w:jc w:val="both"/>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 xml:space="preserve">• создания целостной картины </w:t>
      </w:r>
      <w:proofErr w:type="spellStart"/>
      <w:r w:rsidRPr="004D1B6D">
        <w:rPr>
          <w:rFonts w:ascii="Times New Roman" w:eastAsia="Times New Roman" w:hAnsi="Times New Roman" w:cs="Times New Roman"/>
          <w:sz w:val="24"/>
          <w:szCs w:val="24"/>
        </w:rPr>
        <w:t>полиязычного</w:t>
      </w:r>
      <w:proofErr w:type="spellEnd"/>
      <w:r w:rsidRPr="004D1B6D">
        <w:rPr>
          <w:rFonts w:ascii="Times New Roman" w:eastAsia="Times New Roman" w:hAnsi="Times New Roman" w:cs="Times New Roman"/>
          <w:sz w:val="24"/>
          <w:szCs w:val="24"/>
        </w:rPr>
        <w:t>, поликультурного мира, осознания места и роли родного и изучаемого иностранного языка в этом мире;</w:t>
      </w:r>
    </w:p>
    <w:p w:rsidR="004D1B6D" w:rsidRPr="004D1B6D" w:rsidRDefault="004D1B6D" w:rsidP="004D1B6D">
      <w:pPr>
        <w:autoSpaceDE w:val="0"/>
        <w:autoSpaceDN w:val="0"/>
        <w:adjustRightInd w:val="0"/>
        <w:spacing w:after="0" w:line="240" w:lineRule="auto"/>
        <w:jc w:val="both"/>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 приобщения к ценностям мировой культуры как через иноязычные источники информ</w:t>
      </w:r>
      <w:r w:rsidRPr="004D1B6D">
        <w:rPr>
          <w:rFonts w:ascii="Times New Roman" w:eastAsia="Times New Roman" w:hAnsi="Times New Roman" w:cs="Times New Roman"/>
          <w:sz w:val="24"/>
          <w:szCs w:val="24"/>
        </w:rPr>
        <w:t>а</w:t>
      </w:r>
      <w:r w:rsidRPr="004D1B6D">
        <w:rPr>
          <w:rFonts w:ascii="Times New Roman" w:eastAsia="Times New Roman" w:hAnsi="Times New Roman" w:cs="Times New Roman"/>
          <w:sz w:val="24"/>
          <w:szCs w:val="24"/>
        </w:rPr>
        <w:t xml:space="preserve">ции, в том числе </w:t>
      </w:r>
      <w:proofErr w:type="spellStart"/>
      <w:r w:rsidRPr="004D1B6D">
        <w:rPr>
          <w:rFonts w:ascii="Times New Roman" w:eastAsia="Times New Roman" w:hAnsi="Times New Roman" w:cs="Times New Roman"/>
          <w:sz w:val="24"/>
          <w:szCs w:val="24"/>
        </w:rPr>
        <w:t>мультимедийные</w:t>
      </w:r>
      <w:proofErr w:type="spellEnd"/>
      <w:r w:rsidRPr="004D1B6D">
        <w:rPr>
          <w:rFonts w:ascii="Times New Roman" w:eastAsia="Times New Roman" w:hAnsi="Times New Roman" w:cs="Times New Roman"/>
          <w:sz w:val="24"/>
          <w:szCs w:val="24"/>
        </w:rPr>
        <w:t>, так и через участие в школьных обменах, туристич</w:t>
      </w:r>
      <w:r w:rsidRPr="004D1B6D">
        <w:rPr>
          <w:rFonts w:ascii="Times New Roman" w:eastAsia="Times New Roman" w:hAnsi="Times New Roman" w:cs="Times New Roman"/>
          <w:sz w:val="24"/>
          <w:szCs w:val="24"/>
        </w:rPr>
        <w:t>е</w:t>
      </w:r>
      <w:r w:rsidRPr="004D1B6D">
        <w:rPr>
          <w:rFonts w:ascii="Times New Roman" w:eastAsia="Times New Roman" w:hAnsi="Times New Roman" w:cs="Times New Roman"/>
          <w:sz w:val="24"/>
          <w:szCs w:val="24"/>
        </w:rPr>
        <w:t>ских поездках, молодежных форумах;</w:t>
      </w:r>
    </w:p>
    <w:p w:rsidR="004D1B6D" w:rsidRPr="004D1B6D" w:rsidRDefault="004D1B6D" w:rsidP="004D1B6D">
      <w:pPr>
        <w:autoSpaceDE w:val="0"/>
        <w:autoSpaceDN w:val="0"/>
        <w:adjustRightInd w:val="0"/>
        <w:spacing w:after="0" w:line="240" w:lineRule="auto"/>
        <w:jc w:val="both"/>
        <w:rPr>
          <w:rFonts w:ascii="Times New Roman" w:eastAsia="Times New Roman" w:hAnsi="Times New Roman" w:cs="Times New Roman"/>
          <w:sz w:val="24"/>
          <w:szCs w:val="24"/>
        </w:rPr>
      </w:pPr>
      <w:r w:rsidRPr="004D1B6D">
        <w:rPr>
          <w:rFonts w:ascii="Times New Roman" w:eastAsia="Times New Roman" w:hAnsi="Times New Roman" w:cs="Times New Roman"/>
          <w:sz w:val="24"/>
          <w:szCs w:val="24"/>
        </w:rPr>
        <w:t>• ознакомления представителей других стран с культурой своего народа; осознания себя гражданином своей страны и мира.</w:t>
      </w:r>
    </w:p>
    <w:p w:rsidR="004D1B6D" w:rsidRPr="004D1B6D" w:rsidRDefault="004D1B6D" w:rsidP="004D1B6D">
      <w:pPr>
        <w:autoSpaceDE w:val="0"/>
        <w:autoSpaceDN w:val="0"/>
        <w:adjustRightInd w:val="0"/>
        <w:spacing w:after="0" w:line="240" w:lineRule="auto"/>
        <w:jc w:val="both"/>
        <w:rPr>
          <w:rFonts w:ascii="Times New Roman" w:eastAsia="Times New Roman" w:hAnsi="Times New Roman" w:cs="Times New Roman"/>
          <w:sz w:val="24"/>
          <w:szCs w:val="24"/>
        </w:rPr>
      </w:pPr>
    </w:p>
    <w:p w:rsidR="004D1B6D" w:rsidRDefault="004D1B6D" w:rsidP="004D1B6D">
      <w:pPr>
        <w:autoSpaceDE w:val="0"/>
        <w:autoSpaceDN w:val="0"/>
        <w:adjustRightInd w:val="0"/>
        <w:spacing w:after="0" w:line="240" w:lineRule="auto"/>
        <w:jc w:val="both"/>
        <w:rPr>
          <w:rFonts w:ascii="Times New Roman" w:eastAsia="Times New Roman" w:hAnsi="Times New Roman" w:cs="Times New Roman"/>
          <w:sz w:val="24"/>
          <w:szCs w:val="24"/>
        </w:rPr>
      </w:pPr>
    </w:p>
    <w:p w:rsidR="00035785" w:rsidRDefault="00035785" w:rsidP="004D1B6D">
      <w:pPr>
        <w:autoSpaceDE w:val="0"/>
        <w:autoSpaceDN w:val="0"/>
        <w:adjustRightInd w:val="0"/>
        <w:spacing w:after="0" w:line="240" w:lineRule="auto"/>
        <w:jc w:val="both"/>
        <w:rPr>
          <w:rFonts w:ascii="Times New Roman" w:eastAsia="Times New Roman" w:hAnsi="Times New Roman" w:cs="Times New Roman"/>
          <w:sz w:val="24"/>
          <w:szCs w:val="24"/>
        </w:rPr>
      </w:pPr>
    </w:p>
    <w:p w:rsidR="00035785" w:rsidRDefault="00035785" w:rsidP="004D1B6D">
      <w:pPr>
        <w:autoSpaceDE w:val="0"/>
        <w:autoSpaceDN w:val="0"/>
        <w:adjustRightInd w:val="0"/>
        <w:spacing w:after="0" w:line="240" w:lineRule="auto"/>
        <w:jc w:val="both"/>
        <w:rPr>
          <w:rFonts w:ascii="Times New Roman" w:eastAsia="Times New Roman" w:hAnsi="Times New Roman" w:cs="Times New Roman"/>
          <w:sz w:val="24"/>
          <w:szCs w:val="24"/>
        </w:rPr>
      </w:pPr>
    </w:p>
    <w:p w:rsidR="00035785" w:rsidRDefault="00035785" w:rsidP="004D1B6D">
      <w:pPr>
        <w:autoSpaceDE w:val="0"/>
        <w:autoSpaceDN w:val="0"/>
        <w:adjustRightInd w:val="0"/>
        <w:spacing w:after="0" w:line="240" w:lineRule="auto"/>
        <w:jc w:val="both"/>
        <w:rPr>
          <w:rFonts w:ascii="Times New Roman" w:eastAsia="Times New Roman" w:hAnsi="Times New Roman" w:cs="Times New Roman"/>
          <w:sz w:val="24"/>
          <w:szCs w:val="24"/>
        </w:rPr>
      </w:pPr>
    </w:p>
    <w:p w:rsidR="00035785" w:rsidRDefault="00035785" w:rsidP="004D1B6D">
      <w:pPr>
        <w:autoSpaceDE w:val="0"/>
        <w:autoSpaceDN w:val="0"/>
        <w:adjustRightInd w:val="0"/>
        <w:spacing w:after="0" w:line="240" w:lineRule="auto"/>
        <w:jc w:val="both"/>
        <w:rPr>
          <w:rFonts w:ascii="Times New Roman" w:eastAsia="Times New Roman" w:hAnsi="Times New Roman" w:cs="Times New Roman"/>
          <w:sz w:val="24"/>
          <w:szCs w:val="24"/>
        </w:rPr>
      </w:pPr>
    </w:p>
    <w:p w:rsidR="00035785" w:rsidRDefault="00035785" w:rsidP="004D1B6D">
      <w:pPr>
        <w:autoSpaceDE w:val="0"/>
        <w:autoSpaceDN w:val="0"/>
        <w:adjustRightInd w:val="0"/>
        <w:spacing w:after="0" w:line="240" w:lineRule="auto"/>
        <w:jc w:val="both"/>
        <w:rPr>
          <w:rFonts w:ascii="Times New Roman" w:eastAsia="Times New Roman" w:hAnsi="Times New Roman" w:cs="Times New Roman"/>
          <w:sz w:val="24"/>
          <w:szCs w:val="24"/>
        </w:rPr>
      </w:pPr>
    </w:p>
    <w:p w:rsidR="00035785" w:rsidRDefault="00035785" w:rsidP="004D1B6D">
      <w:pPr>
        <w:autoSpaceDE w:val="0"/>
        <w:autoSpaceDN w:val="0"/>
        <w:adjustRightInd w:val="0"/>
        <w:spacing w:after="0" w:line="240" w:lineRule="auto"/>
        <w:jc w:val="both"/>
        <w:rPr>
          <w:rFonts w:ascii="Times New Roman" w:eastAsia="Times New Roman" w:hAnsi="Times New Roman" w:cs="Times New Roman"/>
          <w:sz w:val="24"/>
          <w:szCs w:val="24"/>
        </w:rPr>
      </w:pPr>
    </w:p>
    <w:p w:rsidR="00035785" w:rsidRDefault="00035785" w:rsidP="004D1B6D">
      <w:pPr>
        <w:autoSpaceDE w:val="0"/>
        <w:autoSpaceDN w:val="0"/>
        <w:adjustRightInd w:val="0"/>
        <w:spacing w:after="0" w:line="240" w:lineRule="auto"/>
        <w:jc w:val="both"/>
        <w:rPr>
          <w:rFonts w:ascii="Times New Roman" w:eastAsia="Times New Roman" w:hAnsi="Times New Roman" w:cs="Times New Roman"/>
          <w:sz w:val="24"/>
          <w:szCs w:val="24"/>
        </w:rPr>
      </w:pPr>
    </w:p>
    <w:p w:rsidR="00035785" w:rsidRDefault="00035785" w:rsidP="004D1B6D">
      <w:pPr>
        <w:autoSpaceDE w:val="0"/>
        <w:autoSpaceDN w:val="0"/>
        <w:adjustRightInd w:val="0"/>
        <w:spacing w:after="0" w:line="240" w:lineRule="auto"/>
        <w:jc w:val="both"/>
        <w:rPr>
          <w:rFonts w:ascii="Times New Roman" w:eastAsia="Times New Roman" w:hAnsi="Times New Roman" w:cs="Times New Roman"/>
          <w:sz w:val="24"/>
          <w:szCs w:val="24"/>
        </w:rPr>
      </w:pPr>
    </w:p>
    <w:p w:rsidR="00035785" w:rsidRDefault="00035785" w:rsidP="004D1B6D">
      <w:pPr>
        <w:autoSpaceDE w:val="0"/>
        <w:autoSpaceDN w:val="0"/>
        <w:adjustRightInd w:val="0"/>
        <w:spacing w:after="0" w:line="240" w:lineRule="auto"/>
        <w:jc w:val="both"/>
        <w:rPr>
          <w:rFonts w:ascii="Times New Roman" w:eastAsia="Times New Roman" w:hAnsi="Times New Roman" w:cs="Times New Roman"/>
          <w:sz w:val="24"/>
          <w:szCs w:val="24"/>
        </w:rPr>
      </w:pPr>
    </w:p>
    <w:p w:rsidR="00035785" w:rsidRDefault="00035785" w:rsidP="004D1B6D">
      <w:pPr>
        <w:autoSpaceDE w:val="0"/>
        <w:autoSpaceDN w:val="0"/>
        <w:adjustRightInd w:val="0"/>
        <w:spacing w:after="0" w:line="240" w:lineRule="auto"/>
        <w:jc w:val="both"/>
        <w:rPr>
          <w:rFonts w:ascii="Times New Roman" w:eastAsia="Times New Roman" w:hAnsi="Times New Roman" w:cs="Times New Roman"/>
          <w:sz w:val="24"/>
          <w:szCs w:val="24"/>
        </w:rPr>
      </w:pPr>
    </w:p>
    <w:p w:rsidR="00035785" w:rsidRDefault="00035785" w:rsidP="004D1B6D">
      <w:pPr>
        <w:autoSpaceDE w:val="0"/>
        <w:autoSpaceDN w:val="0"/>
        <w:adjustRightInd w:val="0"/>
        <w:spacing w:after="0" w:line="240" w:lineRule="auto"/>
        <w:jc w:val="both"/>
        <w:rPr>
          <w:rFonts w:ascii="Times New Roman" w:eastAsia="Times New Roman" w:hAnsi="Times New Roman" w:cs="Times New Roman"/>
          <w:sz w:val="24"/>
          <w:szCs w:val="24"/>
        </w:rPr>
      </w:pPr>
    </w:p>
    <w:p w:rsidR="00035785" w:rsidRDefault="00035785" w:rsidP="004D1B6D">
      <w:pPr>
        <w:autoSpaceDE w:val="0"/>
        <w:autoSpaceDN w:val="0"/>
        <w:adjustRightInd w:val="0"/>
        <w:spacing w:after="0" w:line="240" w:lineRule="auto"/>
        <w:jc w:val="both"/>
        <w:rPr>
          <w:rFonts w:ascii="Times New Roman" w:eastAsia="Times New Roman" w:hAnsi="Times New Roman" w:cs="Times New Roman"/>
          <w:sz w:val="24"/>
          <w:szCs w:val="24"/>
        </w:rPr>
      </w:pPr>
    </w:p>
    <w:p w:rsidR="00035785" w:rsidRDefault="00035785" w:rsidP="004D1B6D">
      <w:pPr>
        <w:autoSpaceDE w:val="0"/>
        <w:autoSpaceDN w:val="0"/>
        <w:adjustRightInd w:val="0"/>
        <w:spacing w:after="0" w:line="240" w:lineRule="auto"/>
        <w:jc w:val="both"/>
        <w:rPr>
          <w:rFonts w:ascii="Times New Roman" w:eastAsia="Times New Roman" w:hAnsi="Times New Roman" w:cs="Times New Roman"/>
          <w:sz w:val="24"/>
          <w:szCs w:val="24"/>
        </w:rPr>
      </w:pPr>
    </w:p>
    <w:p w:rsidR="00035785" w:rsidRDefault="00035785" w:rsidP="004D1B6D">
      <w:pPr>
        <w:autoSpaceDE w:val="0"/>
        <w:autoSpaceDN w:val="0"/>
        <w:adjustRightInd w:val="0"/>
        <w:spacing w:after="0" w:line="240" w:lineRule="auto"/>
        <w:jc w:val="both"/>
        <w:rPr>
          <w:rFonts w:ascii="Times New Roman" w:eastAsia="Times New Roman" w:hAnsi="Times New Roman" w:cs="Times New Roman"/>
          <w:sz w:val="24"/>
          <w:szCs w:val="24"/>
        </w:rPr>
      </w:pPr>
    </w:p>
    <w:p w:rsidR="00035785" w:rsidRDefault="00035785" w:rsidP="004D1B6D">
      <w:pPr>
        <w:autoSpaceDE w:val="0"/>
        <w:autoSpaceDN w:val="0"/>
        <w:adjustRightInd w:val="0"/>
        <w:spacing w:after="0" w:line="240" w:lineRule="auto"/>
        <w:jc w:val="both"/>
        <w:rPr>
          <w:rFonts w:ascii="Times New Roman" w:eastAsia="Times New Roman" w:hAnsi="Times New Roman" w:cs="Times New Roman"/>
          <w:sz w:val="24"/>
          <w:szCs w:val="24"/>
        </w:rPr>
      </w:pPr>
    </w:p>
    <w:p w:rsidR="004D1B6D" w:rsidRDefault="004D1B6D" w:rsidP="004D1B6D">
      <w:pPr>
        <w:autoSpaceDE w:val="0"/>
        <w:autoSpaceDN w:val="0"/>
        <w:adjustRightInd w:val="0"/>
        <w:spacing w:after="0" w:line="240" w:lineRule="auto"/>
        <w:jc w:val="both"/>
        <w:rPr>
          <w:rFonts w:ascii="Times New Roman" w:eastAsia="Times New Roman" w:hAnsi="Times New Roman" w:cs="Times New Roman"/>
          <w:sz w:val="24"/>
          <w:szCs w:val="24"/>
        </w:rPr>
      </w:pPr>
    </w:p>
    <w:p w:rsidR="004D1B6D" w:rsidRPr="00E96E00" w:rsidRDefault="004D1B6D" w:rsidP="004D1B6D">
      <w:pPr>
        <w:pStyle w:val="a4"/>
        <w:jc w:val="center"/>
        <w:rPr>
          <w:rFonts w:ascii="Times New Roman" w:hAnsi="Times New Roman"/>
          <w:b/>
          <w:sz w:val="24"/>
          <w:szCs w:val="24"/>
        </w:rPr>
      </w:pPr>
      <w:r w:rsidRPr="00E96E00">
        <w:rPr>
          <w:rFonts w:ascii="Times New Roman" w:hAnsi="Times New Roman"/>
          <w:b/>
          <w:sz w:val="24"/>
          <w:szCs w:val="24"/>
        </w:rPr>
        <w:lastRenderedPageBreak/>
        <w:t xml:space="preserve">Содержание учебного предмета </w:t>
      </w:r>
    </w:p>
    <w:p w:rsidR="004D1B6D" w:rsidRPr="00E96E00" w:rsidRDefault="004D1B6D" w:rsidP="004D1B6D">
      <w:pPr>
        <w:pStyle w:val="a4"/>
        <w:jc w:val="center"/>
        <w:rPr>
          <w:rFonts w:ascii="Times New Roman" w:hAnsi="Times New Roman"/>
          <w:b/>
          <w:sz w:val="24"/>
          <w:szCs w:val="24"/>
        </w:rPr>
      </w:pPr>
    </w:p>
    <w:tbl>
      <w:tblPr>
        <w:tblStyle w:val="a5"/>
        <w:tblW w:w="0" w:type="auto"/>
        <w:tblInd w:w="454" w:type="dxa"/>
        <w:tblLook w:val="04A0"/>
      </w:tblPr>
      <w:tblGrid>
        <w:gridCol w:w="507"/>
        <w:gridCol w:w="3329"/>
        <w:gridCol w:w="5281"/>
      </w:tblGrid>
      <w:tr w:rsidR="004D1B6D" w:rsidRPr="004D1B6D" w:rsidTr="004D1B6D">
        <w:tc>
          <w:tcPr>
            <w:tcW w:w="512" w:type="dxa"/>
            <w:tcBorders>
              <w:right w:val="single" w:sz="4" w:space="0" w:color="auto"/>
            </w:tcBorders>
          </w:tcPr>
          <w:p w:rsidR="004D1B6D" w:rsidRPr="004D1B6D" w:rsidRDefault="004D1B6D" w:rsidP="004D1B6D">
            <w:pPr>
              <w:pStyle w:val="a4"/>
              <w:jc w:val="center"/>
              <w:rPr>
                <w:rFonts w:ascii="Times New Roman" w:hAnsi="Times New Roman"/>
                <w:sz w:val="24"/>
                <w:szCs w:val="24"/>
              </w:rPr>
            </w:pPr>
            <w:r w:rsidRPr="004D1B6D">
              <w:rPr>
                <w:rFonts w:ascii="Times New Roman" w:hAnsi="Times New Roman"/>
                <w:sz w:val="24"/>
                <w:szCs w:val="24"/>
              </w:rPr>
              <w:t>№</w:t>
            </w:r>
          </w:p>
        </w:tc>
        <w:tc>
          <w:tcPr>
            <w:tcW w:w="3472" w:type="dxa"/>
            <w:tcBorders>
              <w:left w:val="single" w:sz="4" w:space="0" w:color="auto"/>
            </w:tcBorders>
          </w:tcPr>
          <w:p w:rsidR="004D1B6D" w:rsidRPr="004D1B6D" w:rsidRDefault="004D1B6D" w:rsidP="004D1B6D">
            <w:pPr>
              <w:pStyle w:val="a4"/>
              <w:jc w:val="center"/>
              <w:rPr>
                <w:rFonts w:ascii="Times New Roman" w:hAnsi="Times New Roman"/>
                <w:sz w:val="24"/>
                <w:szCs w:val="24"/>
              </w:rPr>
            </w:pPr>
            <w:r w:rsidRPr="004D1B6D">
              <w:rPr>
                <w:rFonts w:ascii="Times New Roman" w:hAnsi="Times New Roman"/>
                <w:sz w:val="24"/>
                <w:szCs w:val="24"/>
              </w:rPr>
              <w:t>Наименование раздела</w:t>
            </w:r>
          </w:p>
        </w:tc>
        <w:tc>
          <w:tcPr>
            <w:tcW w:w="5587" w:type="dxa"/>
          </w:tcPr>
          <w:p w:rsidR="004D1B6D" w:rsidRPr="004D1B6D" w:rsidRDefault="004D1B6D" w:rsidP="004D1B6D">
            <w:pPr>
              <w:pStyle w:val="a4"/>
              <w:jc w:val="center"/>
              <w:rPr>
                <w:rFonts w:ascii="Times New Roman" w:hAnsi="Times New Roman"/>
                <w:sz w:val="24"/>
                <w:szCs w:val="24"/>
              </w:rPr>
            </w:pPr>
            <w:r w:rsidRPr="004D1B6D">
              <w:rPr>
                <w:rFonts w:ascii="Times New Roman" w:hAnsi="Times New Roman"/>
                <w:sz w:val="24"/>
                <w:szCs w:val="24"/>
              </w:rPr>
              <w:t>Предметное содержание темы</w:t>
            </w:r>
          </w:p>
        </w:tc>
      </w:tr>
      <w:tr w:rsidR="004D1B6D" w:rsidRPr="004D1B6D" w:rsidTr="004D1B6D">
        <w:tc>
          <w:tcPr>
            <w:tcW w:w="512" w:type="dxa"/>
            <w:tcBorders>
              <w:right w:val="single" w:sz="4" w:space="0" w:color="auto"/>
            </w:tcBorders>
          </w:tcPr>
          <w:p w:rsidR="004D1B6D" w:rsidRPr="004D1B6D" w:rsidRDefault="004D1B6D" w:rsidP="004D1B6D">
            <w:pPr>
              <w:jc w:val="center"/>
              <w:rPr>
                <w:rFonts w:ascii="Times New Roman" w:hAnsi="Times New Roman" w:cs="Times New Roman"/>
                <w:sz w:val="24"/>
                <w:szCs w:val="28"/>
              </w:rPr>
            </w:pPr>
            <w:r w:rsidRPr="004D1B6D">
              <w:rPr>
                <w:rFonts w:ascii="Times New Roman" w:hAnsi="Times New Roman" w:cs="Times New Roman"/>
                <w:sz w:val="24"/>
                <w:szCs w:val="28"/>
              </w:rPr>
              <w:t>1</w:t>
            </w:r>
          </w:p>
        </w:tc>
        <w:tc>
          <w:tcPr>
            <w:tcW w:w="3472" w:type="dxa"/>
            <w:tcBorders>
              <w:left w:val="single" w:sz="4" w:space="0" w:color="auto"/>
            </w:tcBorders>
          </w:tcPr>
          <w:p w:rsidR="004D1B6D" w:rsidRPr="004D1B6D" w:rsidRDefault="004D1B6D" w:rsidP="004D1B6D">
            <w:pPr>
              <w:tabs>
                <w:tab w:val="left" w:pos="978"/>
              </w:tabs>
              <w:rPr>
                <w:rFonts w:ascii="Times New Roman" w:hAnsi="Times New Roman" w:cs="Times New Roman"/>
                <w:sz w:val="24"/>
                <w:szCs w:val="24"/>
                <w:lang w:val="de-DE"/>
              </w:rPr>
            </w:pPr>
            <w:r w:rsidRPr="004D1B6D">
              <w:rPr>
                <w:rFonts w:ascii="Times New Roman" w:hAnsi="Times New Roman" w:cs="Times New Roman"/>
                <w:sz w:val="24"/>
                <w:szCs w:val="24"/>
                <w:lang w:val="de-DE"/>
              </w:rPr>
              <w:t>Schön war es im Sommer.</w:t>
            </w:r>
          </w:p>
          <w:p w:rsidR="004D1B6D" w:rsidRPr="004D1B6D" w:rsidRDefault="004D1B6D" w:rsidP="004D1B6D">
            <w:pPr>
              <w:rPr>
                <w:rFonts w:ascii="Times New Roman" w:hAnsi="Times New Roman" w:cs="Times New Roman"/>
                <w:sz w:val="24"/>
                <w:szCs w:val="28"/>
                <w:lang w:val="de-DE"/>
              </w:rPr>
            </w:pPr>
          </w:p>
        </w:tc>
        <w:tc>
          <w:tcPr>
            <w:tcW w:w="5587" w:type="dxa"/>
          </w:tcPr>
          <w:p w:rsidR="004D1B6D" w:rsidRPr="004D1B6D" w:rsidRDefault="004D1B6D" w:rsidP="004D1B6D">
            <w:pPr>
              <w:pStyle w:val="a4"/>
              <w:rPr>
                <w:rFonts w:ascii="Times New Roman" w:hAnsi="Times New Roman"/>
                <w:sz w:val="24"/>
                <w:szCs w:val="24"/>
              </w:rPr>
            </w:pPr>
            <w:r w:rsidRPr="004D1B6D">
              <w:rPr>
                <w:rFonts w:ascii="Times New Roman" w:hAnsi="Times New Roman"/>
                <w:sz w:val="24"/>
                <w:szCs w:val="24"/>
              </w:rPr>
              <w:t>Где и как проводят лето немецкие подростки. Мои летние каникулы. Молодёжные туристич</w:t>
            </w:r>
            <w:r w:rsidRPr="004D1B6D">
              <w:rPr>
                <w:rFonts w:ascii="Times New Roman" w:hAnsi="Times New Roman"/>
                <w:sz w:val="24"/>
                <w:szCs w:val="24"/>
              </w:rPr>
              <w:t>е</w:t>
            </w:r>
            <w:r w:rsidRPr="004D1B6D">
              <w:rPr>
                <w:rFonts w:ascii="Times New Roman" w:hAnsi="Times New Roman"/>
                <w:sz w:val="24"/>
                <w:szCs w:val="24"/>
              </w:rPr>
              <w:t xml:space="preserve">ские базы. </w:t>
            </w:r>
          </w:p>
        </w:tc>
      </w:tr>
      <w:tr w:rsidR="004D1B6D" w:rsidRPr="004D1B6D" w:rsidTr="004D1B6D">
        <w:tc>
          <w:tcPr>
            <w:tcW w:w="512" w:type="dxa"/>
            <w:tcBorders>
              <w:right w:val="single" w:sz="4" w:space="0" w:color="auto"/>
            </w:tcBorders>
          </w:tcPr>
          <w:p w:rsidR="004D1B6D" w:rsidRPr="004D1B6D" w:rsidRDefault="004D1B6D" w:rsidP="004D1B6D">
            <w:pPr>
              <w:jc w:val="center"/>
              <w:rPr>
                <w:rFonts w:ascii="Times New Roman" w:hAnsi="Times New Roman" w:cs="Times New Roman"/>
                <w:sz w:val="24"/>
                <w:szCs w:val="28"/>
                <w:lang w:val="de-DE"/>
              </w:rPr>
            </w:pPr>
            <w:r w:rsidRPr="004D1B6D">
              <w:rPr>
                <w:rFonts w:ascii="Times New Roman" w:hAnsi="Times New Roman" w:cs="Times New Roman"/>
                <w:sz w:val="24"/>
                <w:szCs w:val="28"/>
                <w:lang w:val="de-DE"/>
              </w:rPr>
              <w:t>2</w:t>
            </w:r>
          </w:p>
        </w:tc>
        <w:tc>
          <w:tcPr>
            <w:tcW w:w="3472" w:type="dxa"/>
            <w:tcBorders>
              <w:left w:val="single" w:sz="4" w:space="0" w:color="auto"/>
            </w:tcBorders>
          </w:tcPr>
          <w:p w:rsidR="004D1B6D" w:rsidRPr="004D1B6D" w:rsidRDefault="004D1B6D" w:rsidP="004D1B6D">
            <w:pPr>
              <w:tabs>
                <w:tab w:val="left" w:pos="978"/>
              </w:tabs>
              <w:rPr>
                <w:rFonts w:ascii="Times New Roman" w:hAnsi="Times New Roman" w:cs="Times New Roman"/>
                <w:sz w:val="24"/>
                <w:szCs w:val="24"/>
                <w:lang w:val="de-DE"/>
              </w:rPr>
            </w:pPr>
            <w:r w:rsidRPr="004D1B6D">
              <w:rPr>
                <w:rFonts w:ascii="Times New Roman" w:hAnsi="Times New Roman" w:cs="Times New Roman"/>
                <w:sz w:val="24"/>
                <w:szCs w:val="24"/>
                <w:lang w:val="de-DE"/>
              </w:rPr>
              <w:t>Schon ist wieder Schule.</w:t>
            </w:r>
          </w:p>
          <w:p w:rsidR="004D1B6D" w:rsidRPr="004D1B6D" w:rsidRDefault="004D1B6D" w:rsidP="004D1B6D">
            <w:pPr>
              <w:tabs>
                <w:tab w:val="left" w:pos="978"/>
              </w:tabs>
              <w:rPr>
                <w:rFonts w:ascii="Times New Roman" w:hAnsi="Times New Roman" w:cs="Times New Roman"/>
                <w:sz w:val="24"/>
                <w:szCs w:val="24"/>
                <w:lang w:val="de-DE"/>
              </w:rPr>
            </w:pPr>
          </w:p>
        </w:tc>
        <w:tc>
          <w:tcPr>
            <w:tcW w:w="5587" w:type="dxa"/>
          </w:tcPr>
          <w:p w:rsidR="004D1B6D" w:rsidRPr="004D1B6D" w:rsidRDefault="004D1B6D" w:rsidP="004D1B6D">
            <w:pPr>
              <w:pStyle w:val="a4"/>
              <w:rPr>
                <w:rFonts w:ascii="Times New Roman" w:hAnsi="Times New Roman"/>
                <w:sz w:val="24"/>
                <w:szCs w:val="24"/>
              </w:rPr>
            </w:pPr>
            <w:r w:rsidRPr="004D1B6D">
              <w:rPr>
                <w:rFonts w:ascii="Times New Roman" w:hAnsi="Times New Roman"/>
                <w:sz w:val="24"/>
                <w:szCs w:val="24"/>
              </w:rPr>
              <w:t>Система школьного образования в Германии. Что нового в школе: новые предметы, новые о</w:t>
            </w:r>
            <w:r w:rsidRPr="004D1B6D">
              <w:rPr>
                <w:rFonts w:ascii="Times New Roman" w:hAnsi="Times New Roman"/>
                <w:sz w:val="24"/>
                <w:szCs w:val="24"/>
              </w:rPr>
              <w:t>д</w:t>
            </w:r>
            <w:r w:rsidRPr="004D1B6D">
              <w:rPr>
                <w:rFonts w:ascii="Times New Roman" w:hAnsi="Times New Roman"/>
                <w:sz w:val="24"/>
                <w:szCs w:val="24"/>
              </w:rPr>
              <w:t xml:space="preserve">ноклассники. Конфликты в школе. Школьный учитель. Каким его хотят видеть дети? Мои школьные успехи. Школьные проблемы и их решения. Советы психолога. Школьный обмен. Изучение иностранных языков. </w:t>
            </w:r>
          </w:p>
        </w:tc>
      </w:tr>
      <w:tr w:rsidR="004D1B6D" w:rsidRPr="004D1B6D" w:rsidTr="004D1B6D">
        <w:trPr>
          <w:trHeight w:val="950"/>
        </w:trPr>
        <w:tc>
          <w:tcPr>
            <w:tcW w:w="512" w:type="dxa"/>
            <w:tcBorders>
              <w:right w:val="single" w:sz="4" w:space="0" w:color="auto"/>
            </w:tcBorders>
          </w:tcPr>
          <w:p w:rsidR="004D1B6D" w:rsidRPr="004D1B6D" w:rsidRDefault="004D1B6D" w:rsidP="004D1B6D">
            <w:pPr>
              <w:jc w:val="center"/>
              <w:rPr>
                <w:rFonts w:ascii="Times New Roman" w:hAnsi="Times New Roman" w:cs="Times New Roman"/>
                <w:sz w:val="24"/>
                <w:szCs w:val="28"/>
              </w:rPr>
            </w:pPr>
            <w:r w:rsidRPr="004D1B6D">
              <w:rPr>
                <w:rFonts w:ascii="Times New Roman" w:hAnsi="Times New Roman" w:cs="Times New Roman"/>
                <w:sz w:val="24"/>
                <w:szCs w:val="28"/>
              </w:rPr>
              <w:t>3</w:t>
            </w:r>
          </w:p>
        </w:tc>
        <w:tc>
          <w:tcPr>
            <w:tcW w:w="3472" w:type="dxa"/>
            <w:tcBorders>
              <w:left w:val="single" w:sz="4" w:space="0" w:color="auto"/>
            </w:tcBorders>
          </w:tcPr>
          <w:p w:rsidR="004D1B6D" w:rsidRPr="004D1B6D" w:rsidRDefault="004D1B6D" w:rsidP="004D1B6D">
            <w:pPr>
              <w:tabs>
                <w:tab w:val="left" w:pos="978"/>
              </w:tabs>
              <w:rPr>
                <w:rFonts w:ascii="Times New Roman" w:hAnsi="Times New Roman" w:cs="Times New Roman"/>
                <w:sz w:val="24"/>
                <w:szCs w:val="24"/>
                <w:lang w:val="de-DE"/>
              </w:rPr>
            </w:pPr>
            <w:r w:rsidRPr="004D1B6D">
              <w:rPr>
                <w:rFonts w:ascii="Times New Roman" w:hAnsi="Times New Roman" w:cs="Times New Roman"/>
                <w:sz w:val="24"/>
                <w:szCs w:val="24"/>
                <w:lang w:val="de-DE"/>
              </w:rPr>
              <w:t>Wir bereiten uns auf eine Reise vor.</w:t>
            </w:r>
          </w:p>
        </w:tc>
        <w:tc>
          <w:tcPr>
            <w:tcW w:w="5587" w:type="dxa"/>
          </w:tcPr>
          <w:p w:rsidR="004D1B6D" w:rsidRPr="004D1B6D" w:rsidRDefault="004D1B6D" w:rsidP="004D1B6D">
            <w:pPr>
              <w:pStyle w:val="a4"/>
              <w:rPr>
                <w:rFonts w:ascii="Times New Roman" w:hAnsi="Times New Roman"/>
                <w:sz w:val="24"/>
                <w:szCs w:val="24"/>
              </w:rPr>
            </w:pPr>
            <w:r w:rsidRPr="004D1B6D">
              <w:rPr>
                <w:rFonts w:ascii="Times New Roman" w:hAnsi="Times New Roman"/>
                <w:sz w:val="24"/>
                <w:szCs w:val="24"/>
              </w:rPr>
              <w:t>Мы готовимся к поездке по Германии. В ун</w:t>
            </w:r>
            <w:r w:rsidRPr="004D1B6D">
              <w:rPr>
                <w:rFonts w:ascii="Times New Roman" w:hAnsi="Times New Roman"/>
                <w:sz w:val="24"/>
                <w:szCs w:val="24"/>
              </w:rPr>
              <w:t>и</w:t>
            </w:r>
            <w:r w:rsidRPr="004D1B6D">
              <w:rPr>
                <w:rFonts w:ascii="Times New Roman" w:hAnsi="Times New Roman"/>
                <w:sz w:val="24"/>
                <w:szCs w:val="24"/>
              </w:rPr>
              <w:t xml:space="preserve">вермаге. Покупки в Германии. Немецкие друзья готовятся к приёму гостей из России. </w:t>
            </w:r>
          </w:p>
        </w:tc>
      </w:tr>
      <w:tr w:rsidR="004D1B6D" w:rsidRPr="004D1B6D" w:rsidTr="004D1B6D">
        <w:tc>
          <w:tcPr>
            <w:tcW w:w="512" w:type="dxa"/>
            <w:tcBorders>
              <w:right w:val="single" w:sz="4" w:space="0" w:color="auto"/>
            </w:tcBorders>
          </w:tcPr>
          <w:p w:rsidR="004D1B6D" w:rsidRPr="004D1B6D" w:rsidRDefault="004D1B6D" w:rsidP="004D1B6D">
            <w:pPr>
              <w:jc w:val="center"/>
              <w:rPr>
                <w:rFonts w:ascii="Times New Roman" w:hAnsi="Times New Roman" w:cs="Times New Roman"/>
                <w:sz w:val="24"/>
                <w:szCs w:val="28"/>
                <w:lang w:val="de-DE"/>
              </w:rPr>
            </w:pPr>
            <w:r w:rsidRPr="004D1B6D">
              <w:rPr>
                <w:rFonts w:ascii="Times New Roman" w:hAnsi="Times New Roman" w:cs="Times New Roman"/>
                <w:sz w:val="24"/>
                <w:szCs w:val="28"/>
                <w:lang w:val="de-DE"/>
              </w:rPr>
              <w:t>4</w:t>
            </w:r>
          </w:p>
        </w:tc>
        <w:tc>
          <w:tcPr>
            <w:tcW w:w="3472" w:type="dxa"/>
            <w:tcBorders>
              <w:left w:val="single" w:sz="4" w:space="0" w:color="auto"/>
            </w:tcBorders>
          </w:tcPr>
          <w:p w:rsidR="004D1B6D" w:rsidRPr="004D1B6D" w:rsidRDefault="004D1B6D" w:rsidP="004D1B6D">
            <w:pPr>
              <w:tabs>
                <w:tab w:val="left" w:pos="978"/>
              </w:tabs>
              <w:rPr>
                <w:rFonts w:ascii="Times New Roman" w:hAnsi="Times New Roman" w:cs="Times New Roman"/>
                <w:sz w:val="24"/>
                <w:szCs w:val="24"/>
                <w:lang w:val="de-DE"/>
              </w:rPr>
            </w:pPr>
            <w:r w:rsidRPr="004D1B6D">
              <w:rPr>
                <w:rFonts w:ascii="Times New Roman" w:hAnsi="Times New Roman" w:cs="Times New Roman"/>
                <w:sz w:val="24"/>
                <w:szCs w:val="24"/>
                <w:lang w:val="de-DE"/>
              </w:rPr>
              <w:t>Eine Reise durch die BRD.</w:t>
            </w:r>
          </w:p>
          <w:p w:rsidR="004D1B6D" w:rsidRPr="004D1B6D" w:rsidRDefault="004D1B6D" w:rsidP="004D1B6D">
            <w:pPr>
              <w:tabs>
                <w:tab w:val="left" w:pos="978"/>
              </w:tabs>
              <w:rPr>
                <w:rFonts w:ascii="Times New Roman" w:hAnsi="Times New Roman" w:cs="Times New Roman"/>
                <w:sz w:val="24"/>
                <w:szCs w:val="24"/>
                <w:lang w:val="de-DE"/>
              </w:rPr>
            </w:pPr>
          </w:p>
        </w:tc>
        <w:tc>
          <w:tcPr>
            <w:tcW w:w="5587" w:type="dxa"/>
          </w:tcPr>
          <w:p w:rsidR="004D1B6D" w:rsidRPr="004D1B6D" w:rsidRDefault="004D1B6D" w:rsidP="004D1B6D">
            <w:pPr>
              <w:pStyle w:val="a4"/>
              <w:rPr>
                <w:rFonts w:ascii="Times New Roman" w:hAnsi="Times New Roman"/>
                <w:sz w:val="24"/>
                <w:szCs w:val="24"/>
              </w:rPr>
            </w:pPr>
            <w:r w:rsidRPr="004D1B6D">
              <w:rPr>
                <w:rFonts w:ascii="Times New Roman" w:hAnsi="Times New Roman"/>
                <w:sz w:val="24"/>
                <w:szCs w:val="24"/>
              </w:rPr>
              <w:t>Что мы уже знаем о ФРГ? Путешествие по Бе</w:t>
            </w:r>
            <w:r w:rsidRPr="004D1B6D">
              <w:rPr>
                <w:rFonts w:ascii="Times New Roman" w:hAnsi="Times New Roman"/>
                <w:sz w:val="24"/>
                <w:szCs w:val="24"/>
              </w:rPr>
              <w:t>р</w:t>
            </w:r>
            <w:r w:rsidRPr="004D1B6D">
              <w:rPr>
                <w:rFonts w:ascii="Times New Roman" w:hAnsi="Times New Roman"/>
                <w:sz w:val="24"/>
                <w:szCs w:val="24"/>
              </w:rPr>
              <w:t xml:space="preserve">лину. Знакомство с Баварией. Мюнхен. </w:t>
            </w:r>
            <w:proofErr w:type="spellStart"/>
            <w:r w:rsidRPr="004D1B6D">
              <w:rPr>
                <w:rFonts w:ascii="Times New Roman" w:hAnsi="Times New Roman"/>
                <w:sz w:val="24"/>
                <w:szCs w:val="24"/>
              </w:rPr>
              <w:t>Рейн-самая</w:t>
            </w:r>
            <w:proofErr w:type="spellEnd"/>
            <w:r w:rsidRPr="004D1B6D">
              <w:rPr>
                <w:rFonts w:ascii="Times New Roman" w:hAnsi="Times New Roman"/>
                <w:sz w:val="24"/>
                <w:szCs w:val="24"/>
              </w:rPr>
              <w:t xml:space="preserve"> романтическая река Германии. Экскурсия по Кёльну. Нравы и обычаи в Германии. </w:t>
            </w:r>
          </w:p>
        </w:tc>
      </w:tr>
    </w:tbl>
    <w:p w:rsidR="004D1B6D" w:rsidRPr="004D1B6D" w:rsidRDefault="004D1B6D" w:rsidP="004D1B6D">
      <w:pPr>
        <w:autoSpaceDE w:val="0"/>
        <w:autoSpaceDN w:val="0"/>
        <w:adjustRightInd w:val="0"/>
        <w:spacing w:after="0" w:line="240" w:lineRule="auto"/>
        <w:jc w:val="both"/>
        <w:rPr>
          <w:rFonts w:ascii="Times New Roman" w:eastAsia="Times New Roman" w:hAnsi="Times New Roman" w:cs="Times New Roman"/>
          <w:sz w:val="24"/>
          <w:szCs w:val="24"/>
        </w:rPr>
      </w:pPr>
    </w:p>
    <w:p w:rsidR="000B6B6E" w:rsidRDefault="000B6B6E" w:rsidP="004D1B6D">
      <w:pPr>
        <w:spacing w:line="240" w:lineRule="auto"/>
        <w:rPr>
          <w:rFonts w:ascii="Times New Roman" w:hAnsi="Times New Roman" w:cs="Times New Roman"/>
          <w:sz w:val="24"/>
          <w:szCs w:val="24"/>
        </w:rPr>
      </w:pPr>
    </w:p>
    <w:p w:rsidR="00035785" w:rsidRDefault="00035785" w:rsidP="004D1B6D">
      <w:pPr>
        <w:spacing w:line="240" w:lineRule="auto"/>
        <w:rPr>
          <w:rFonts w:ascii="Times New Roman" w:hAnsi="Times New Roman" w:cs="Times New Roman"/>
          <w:sz w:val="24"/>
          <w:szCs w:val="24"/>
        </w:rPr>
      </w:pPr>
    </w:p>
    <w:p w:rsidR="00035785" w:rsidRDefault="00035785" w:rsidP="004D1B6D">
      <w:pPr>
        <w:spacing w:line="240" w:lineRule="auto"/>
        <w:rPr>
          <w:rFonts w:ascii="Times New Roman" w:hAnsi="Times New Roman" w:cs="Times New Roman"/>
          <w:sz w:val="24"/>
          <w:szCs w:val="24"/>
        </w:rPr>
      </w:pPr>
    </w:p>
    <w:p w:rsidR="00035785" w:rsidRDefault="00035785" w:rsidP="004D1B6D">
      <w:pPr>
        <w:spacing w:line="240" w:lineRule="auto"/>
        <w:rPr>
          <w:rFonts w:ascii="Times New Roman" w:hAnsi="Times New Roman" w:cs="Times New Roman"/>
          <w:sz w:val="24"/>
          <w:szCs w:val="24"/>
        </w:rPr>
      </w:pPr>
    </w:p>
    <w:p w:rsidR="00035785" w:rsidRDefault="00035785" w:rsidP="004D1B6D">
      <w:pPr>
        <w:spacing w:line="240" w:lineRule="auto"/>
        <w:rPr>
          <w:rFonts w:ascii="Times New Roman" w:hAnsi="Times New Roman" w:cs="Times New Roman"/>
          <w:sz w:val="24"/>
          <w:szCs w:val="24"/>
        </w:rPr>
      </w:pPr>
    </w:p>
    <w:p w:rsidR="00035785" w:rsidRDefault="00035785" w:rsidP="004D1B6D">
      <w:pPr>
        <w:spacing w:line="240" w:lineRule="auto"/>
        <w:rPr>
          <w:rFonts w:ascii="Times New Roman" w:hAnsi="Times New Roman" w:cs="Times New Roman"/>
          <w:sz w:val="24"/>
          <w:szCs w:val="24"/>
        </w:rPr>
      </w:pPr>
    </w:p>
    <w:p w:rsidR="00035785" w:rsidRDefault="00035785" w:rsidP="004D1B6D">
      <w:pPr>
        <w:spacing w:line="240" w:lineRule="auto"/>
        <w:rPr>
          <w:rFonts w:ascii="Times New Roman" w:hAnsi="Times New Roman" w:cs="Times New Roman"/>
          <w:sz w:val="24"/>
          <w:szCs w:val="24"/>
        </w:rPr>
      </w:pPr>
    </w:p>
    <w:p w:rsidR="00035785" w:rsidRDefault="00035785" w:rsidP="004D1B6D">
      <w:pPr>
        <w:spacing w:line="240" w:lineRule="auto"/>
        <w:rPr>
          <w:rFonts w:ascii="Times New Roman" w:hAnsi="Times New Roman" w:cs="Times New Roman"/>
          <w:sz w:val="24"/>
          <w:szCs w:val="24"/>
        </w:rPr>
      </w:pPr>
    </w:p>
    <w:p w:rsidR="00035785" w:rsidRDefault="00035785" w:rsidP="004D1B6D">
      <w:pPr>
        <w:spacing w:line="240" w:lineRule="auto"/>
        <w:rPr>
          <w:rFonts w:ascii="Times New Roman" w:hAnsi="Times New Roman" w:cs="Times New Roman"/>
          <w:sz w:val="24"/>
          <w:szCs w:val="24"/>
        </w:rPr>
      </w:pPr>
    </w:p>
    <w:p w:rsidR="00035785" w:rsidRDefault="00035785" w:rsidP="004D1B6D">
      <w:pPr>
        <w:spacing w:line="240" w:lineRule="auto"/>
        <w:rPr>
          <w:rFonts w:ascii="Times New Roman" w:hAnsi="Times New Roman" w:cs="Times New Roman"/>
          <w:sz w:val="24"/>
          <w:szCs w:val="24"/>
        </w:rPr>
      </w:pPr>
    </w:p>
    <w:p w:rsidR="00035785" w:rsidRDefault="00035785" w:rsidP="004D1B6D">
      <w:pPr>
        <w:spacing w:line="240" w:lineRule="auto"/>
        <w:rPr>
          <w:rFonts w:ascii="Times New Roman" w:hAnsi="Times New Roman" w:cs="Times New Roman"/>
          <w:sz w:val="24"/>
          <w:szCs w:val="24"/>
        </w:rPr>
      </w:pPr>
    </w:p>
    <w:p w:rsidR="00035785" w:rsidRDefault="00035785" w:rsidP="004D1B6D">
      <w:pPr>
        <w:spacing w:line="240" w:lineRule="auto"/>
        <w:rPr>
          <w:rFonts w:ascii="Times New Roman" w:hAnsi="Times New Roman" w:cs="Times New Roman"/>
          <w:sz w:val="24"/>
          <w:szCs w:val="24"/>
        </w:rPr>
      </w:pPr>
    </w:p>
    <w:p w:rsidR="00035785" w:rsidRDefault="00035785" w:rsidP="004D1B6D">
      <w:pPr>
        <w:spacing w:line="240" w:lineRule="auto"/>
        <w:rPr>
          <w:rFonts w:ascii="Times New Roman" w:hAnsi="Times New Roman" w:cs="Times New Roman"/>
          <w:sz w:val="24"/>
          <w:szCs w:val="24"/>
        </w:rPr>
      </w:pPr>
    </w:p>
    <w:p w:rsidR="00035785" w:rsidRDefault="00035785" w:rsidP="004D1B6D">
      <w:pPr>
        <w:spacing w:line="240" w:lineRule="auto"/>
        <w:rPr>
          <w:rFonts w:ascii="Times New Roman" w:hAnsi="Times New Roman" w:cs="Times New Roman"/>
          <w:sz w:val="24"/>
          <w:szCs w:val="24"/>
        </w:rPr>
      </w:pPr>
    </w:p>
    <w:p w:rsidR="00035785" w:rsidRDefault="00035785" w:rsidP="004D1B6D">
      <w:pPr>
        <w:spacing w:line="240" w:lineRule="auto"/>
        <w:rPr>
          <w:rFonts w:ascii="Times New Roman" w:hAnsi="Times New Roman" w:cs="Times New Roman"/>
          <w:sz w:val="24"/>
          <w:szCs w:val="24"/>
        </w:rPr>
      </w:pPr>
    </w:p>
    <w:p w:rsidR="00035785" w:rsidRDefault="00035785" w:rsidP="004D1B6D">
      <w:pPr>
        <w:spacing w:line="240" w:lineRule="auto"/>
        <w:rPr>
          <w:rFonts w:ascii="Times New Roman" w:hAnsi="Times New Roman" w:cs="Times New Roman"/>
          <w:sz w:val="24"/>
          <w:szCs w:val="24"/>
        </w:rPr>
      </w:pPr>
    </w:p>
    <w:p w:rsidR="00035785" w:rsidRDefault="00035785" w:rsidP="004D1B6D">
      <w:pPr>
        <w:spacing w:line="240" w:lineRule="auto"/>
        <w:rPr>
          <w:rFonts w:ascii="Times New Roman" w:hAnsi="Times New Roman" w:cs="Times New Roman"/>
          <w:sz w:val="24"/>
          <w:szCs w:val="24"/>
        </w:rPr>
      </w:pPr>
    </w:p>
    <w:p w:rsidR="004D1B6D" w:rsidRPr="00154542" w:rsidRDefault="004D1B6D" w:rsidP="004D1B6D">
      <w:pPr>
        <w:pStyle w:val="a4"/>
        <w:rPr>
          <w:rFonts w:ascii="Times New Roman" w:hAnsi="Times New Roman"/>
          <w:sz w:val="24"/>
          <w:szCs w:val="24"/>
        </w:rPr>
      </w:pPr>
    </w:p>
    <w:p w:rsidR="00657521" w:rsidRPr="00657521" w:rsidRDefault="00657521" w:rsidP="00657521">
      <w:pPr>
        <w:spacing w:line="240" w:lineRule="auto"/>
        <w:jc w:val="center"/>
        <w:rPr>
          <w:rFonts w:ascii="Times New Roman" w:hAnsi="Times New Roman" w:cs="Times New Roman"/>
          <w:b/>
          <w:sz w:val="24"/>
          <w:szCs w:val="24"/>
        </w:rPr>
      </w:pPr>
      <w:r w:rsidRPr="00657521">
        <w:rPr>
          <w:rFonts w:ascii="Times New Roman" w:hAnsi="Times New Roman" w:cs="Times New Roman"/>
          <w:b/>
          <w:sz w:val="24"/>
          <w:szCs w:val="24"/>
        </w:rPr>
        <w:lastRenderedPageBreak/>
        <w:t>Календарно-тематическое планирование</w:t>
      </w:r>
    </w:p>
    <w:tbl>
      <w:tblPr>
        <w:tblStyle w:val="a5"/>
        <w:tblpPr w:leftFromText="180" w:rightFromText="180" w:vertAnchor="text" w:horzAnchor="margin" w:tblpY="1017"/>
        <w:tblW w:w="9464" w:type="dxa"/>
        <w:tblLayout w:type="fixed"/>
        <w:tblLook w:val="04A0"/>
      </w:tblPr>
      <w:tblGrid>
        <w:gridCol w:w="623"/>
        <w:gridCol w:w="619"/>
        <w:gridCol w:w="20"/>
        <w:gridCol w:w="5509"/>
        <w:gridCol w:w="1417"/>
        <w:gridCol w:w="1276"/>
      </w:tblGrid>
      <w:tr w:rsidR="00657521" w:rsidRPr="00657521" w:rsidTr="00657521">
        <w:tc>
          <w:tcPr>
            <w:tcW w:w="1262" w:type="dxa"/>
            <w:gridSpan w:val="3"/>
          </w:tcPr>
          <w:p w:rsidR="00657521" w:rsidRPr="00657521" w:rsidRDefault="00657521" w:rsidP="00657521">
            <w:pPr>
              <w:jc w:val="center"/>
              <w:rPr>
                <w:rFonts w:ascii="Times New Roman" w:hAnsi="Times New Roman" w:cs="Times New Roman"/>
                <w:b/>
                <w:sz w:val="24"/>
                <w:szCs w:val="24"/>
              </w:rPr>
            </w:pPr>
            <w:r w:rsidRPr="00657521">
              <w:rPr>
                <w:rFonts w:ascii="Times New Roman" w:hAnsi="Times New Roman" w:cs="Times New Roman"/>
                <w:b/>
                <w:sz w:val="24"/>
                <w:szCs w:val="24"/>
              </w:rPr>
              <w:t>№ урока</w:t>
            </w:r>
          </w:p>
        </w:tc>
        <w:tc>
          <w:tcPr>
            <w:tcW w:w="5509" w:type="dxa"/>
          </w:tcPr>
          <w:p w:rsidR="00657521" w:rsidRPr="00657521" w:rsidRDefault="00657521" w:rsidP="00657521">
            <w:pPr>
              <w:jc w:val="center"/>
              <w:rPr>
                <w:rFonts w:ascii="Times New Roman" w:hAnsi="Times New Roman" w:cs="Times New Roman"/>
                <w:b/>
                <w:sz w:val="24"/>
                <w:szCs w:val="24"/>
              </w:rPr>
            </w:pPr>
            <w:r w:rsidRPr="00657521">
              <w:rPr>
                <w:rFonts w:ascii="Times New Roman" w:hAnsi="Times New Roman" w:cs="Times New Roman"/>
                <w:b/>
                <w:sz w:val="24"/>
                <w:szCs w:val="24"/>
              </w:rPr>
              <w:t>Тема урока</w:t>
            </w:r>
          </w:p>
        </w:tc>
        <w:tc>
          <w:tcPr>
            <w:tcW w:w="1417" w:type="dxa"/>
          </w:tcPr>
          <w:p w:rsidR="00657521" w:rsidRPr="00657521" w:rsidRDefault="00657521" w:rsidP="00657521">
            <w:pPr>
              <w:jc w:val="both"/>
              <w:rPr>
                <w:rFonts w:ascii="Times New Roman" w:hAnsi="Times New Roman" w:cs="Times New Roman"/>
                <w:b/>
                <w:sz w:val="24"/>
                <w:szCs w:val="24"/>
              </w:rPr>
            </w:pPr>
            <w:r w:rsidRPr="00657521">
              <w:rPr>
                <w:rFonts w:ascii="Times New Roman" w:hAnsi="Times New Roman" w:cs="Times New Roman"/>
                <w:b/>
                <w:sz w:val="24"/>
                <w:szCs w:val="24"/>
              </w:rPr>
              <w:t>План</w:t>
            </w:r>
          </w:p>
        </w:tc>
        <w:tc>
          <w:tcPr>
            <w:tcW w:w="1276" w:type="dxa"/>
          </w:tcPr>
          <w:p w:rsidR="00657521" w:rsidRPr="00657521" w:rsidRDefault="00657521" w:rsidP="00657521">
            <w:pPr>
              <w:jc w:val="both"/>
              <w:rPr>
                <w:rFonts w:ascii="Times New Roman" w:hAnsi="Times New Roman" w:cs="Times New Roman"/>
                <w:b/>
                <w:sz w:val="24"/>
                <w:szCs w:val="24"/>
              </w:rPr>
            </w:pPr>
            <w:r w:rsidRPr="00657521">
              <w:rPr>
                <w:rFonts w:ascii="Times New Roman" w:hAnsi="Times New Roman" w:cs="Times New Roman"/>
                <w:b/>
                <w:sz w:val="24"/>
                <w:szCs w:val="24"/>
              </w:rPr>
              <w:t xml:space="preserve">Факт </w:t>
            </w:r>
          </w:p>
        </w:tc>
      </w:tr>
      <w:tr w:rsidR="00657521" w:rsidRPr="00657521" w:rsidTr="0080178B">
        <w:tc>
          <w:tcPr>
            <w:tcW w:w="9464" w:type="dxa"/>
            <w:gridSpan w:val="6"/>
          </w:tcPr>
          <w:p w:rsidR="00657521" w:rsidRPr="00657521" w:rsidRDefault="00657521" w:rsidP="00657521">
            <w:pPr>
              <w:jc w:val="center"/>
              <w:rPr>
                <w:rFonts w:ascii="Times New Roman" w:hAnsi="Times New Roman" w:cs="Times New Roman"/>
                <w:sz w:val="24"/>
                <w:szCs w:val="24"/>
              </w:rPr>
            </w:pPr>
            <w:r w:rsidRPr="00657521">
              <w:rPr>
                <w:rFonts w:ascii="Times New Roman" w:hAnsi="Times New Roman" w:cs="Times New Roman"/>
                <w:b/>
                <w:sz w:val="24"/>
                <w:szCs w:val="28"/>
                <w:lang w:val="de-DE"/>
              </w:rPr>
              <w:t xml:space="preserve">Schön war es im Sommer. </w:t>
            </w:r>
            <w:r w:rsidRPr="00657521">
              <w:rPr>
                <w:rFonts w:ascii="Times New Roman" w:hAnsi="Times New Roman" w:cs="Times New Roman"/>
                <w:b/>
                <w:sz w:val="24"/>
                <w:szCs w:val="28"/>
              </w:rPr>
              <w:t>Здорово было летом (25 часов)</w:t>
            </w: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Где и как проводят лето немецкие дети.</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w:t>
            </w:r>
          </w:p>
        </w:tc>
        <w:tc>
          <w:tcPr>
            <w:tcW w:w="5509" w:type="dxa"/>
          </w:tcPr>
          <w:p w:rsidR="00657521" w:rsidRPr="00657521" w:rsidRDefault="00657521" w:rsidP="00657521">
            <w:pPr>
              <w:rPr>
                <w:rFonts w:ascii="Times New Roman" w:hAnsi="Times New Roman" w:cs="Times New Roman"/>
                <w:sz w:val="24"/>
                <w:szCs w:val="24"/>
              </w:rPr>
            </w:pPr>
            <w:r w:rsidRPr="00657521">
              <w:rPr>
                <w:rFonts w:ascii="Times New Roman" w:hAnsi="Times New Roman" w:cs="Times New Roman"/>
                <w:sz w:val="24"/>
                <w:szCs w:val="24"/>
              </w:rPr>
              <w:t>Прекрасно было летом!</w:t>
            </w:r>
          </w:p>
          <w:p w:rsidR="00657521" w:rsidRPr="00657521" w:rsidRDefault="00657521" w:rsidP="00657521">
            <w:pPr>
              <w:rPr>
                <w:rFonts w:ascii="Times New Roman" w:hAnsi="Times New Roman" w:cs="Times New Roman"/>
                <w:sz w:val="24"/>
                <w:szCs w:val="24"/>
              </w:rPr>
            </w:pPr>
            <w:r w:rsidRPr="00657521">
              <w:rPr>
                <w:rFonts w:ascii="Times New Roman" w:hAnsi="Times New Roman" w:cs="Times New Roman"/>
                <w:sz w:val="24"/>
                <w:szCs w:val="24"/>
              </w:rPr>
              <w:t>Места отдыха в Германии</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3</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3</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Воспоминания о летних каникулах</w:t>
            </w:r>
            <w:r w:rsidR="009B5BF7">
              <w:rPr>
                <w:rFonts w:ascii="Times New Roman" w:hAnsi="Times New Roman"/>
                <w:sz w:val="24"/>
                <w:szCs w:val="24"/>
              </w:rPr>
              <w:t xml:space="preserve"> </w:t>
            </w:r>
            <w:r w:rsidR="009B5BF7">
              <w:rPr>
                <w:rFonts w:ascii="Times New Roman" w:hAnsi="Times New Roman"/>
                <w:sz w:val="24"/>
              </w:rPr>
              <w:t>ИКТ. Презе</w:t>
            </w:r>
            <w:r w:rsidR="009B5BF7">
              <w:rPr>
                <w:rFonts w:ascii="Times New Roman" w:hAnsi="Times New Roman"/>
                <w:sz w:val="24"/>
              </w:rPr>
              <w:t>н</w:t>
            </w:r>
            <w:r w:rsidR="009B5BF7">
              <w:rPr>
                <w:rFonts w:ascii="Times New Roman" w:hAnsi="Times New Roman"/>
                <w:sz w:val="24"/>
              </w:rPr>
              <w:t>тация.</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4</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4</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Воспоминания о летних каникулах</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5</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5</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Наши летние впечатления.</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6</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6</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Контрольная работа по говорению «Мои летние каникулы»</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7</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7</w:t>
            </w:r>
          </w:p>
        </w:tc>
        <w:tc>
          <w:tcPr>
            <w:tcW w:w="5509" w:type="dxa"/>
          </w:tcPr>
          <w:p w:rsidR="00657521" w:rsidRPr="00657521" w:rsidRDefault="00657521" w:rsidP="00657521">
            <w:pPr>
              <w:rPr>
                <w:rFonts w:ascii="Times New Roman" w:hAnsi="Times New Roman" w:cs="Times New Roman"/>
                <w:sz w:val="24"/>
                <w:szCs w:val="24"/>
              </w:rPr>
            </w:pPr>
            <w:r w:rsidRPr="00657521">
              <w:rPr>
                <w:rFonts w:ascii="Times New Roman" w:hAnsi="Times New Roman" w:cs="Times New Roman"/>
                <w:sz w:val="24"/>
                <w:szCs w:val="24"/>
              </w:rPr>
              <w:t>Молодежные турбазы в Германии.</w:t>
            </w:r>
            <w:r w:rsidR="009B5BF7">
              <w:rPr>
                <w:rFonts w:ascii="Times New Roman" w:hAnsi="Times New Roman" w:cs="Times New Roman"/>
                <w:sz w:val="24"/>
                <w:szCs w:val="24"/>
              </w:rPr>
              <w:t xml:space="preserve"> </w:t>
            </w:r>
            <w:r w:rsidR="009B5BF7">
              <w:rPr>
                <w:rFonts w:ascii="Times New Roman" w:hAnsi="Times New Roman" w:cs="Times New Roman"/>
                <w:sz w:val="24"/>
              </w:rPr>
              <w:t>ИКТ. Презент</w:t>
            </w:r>
            <w:r w:rsidR="009B5BF7">
              <w:rPr>
                <w:rFonts w:ascii="Times New Roman" w:hAnsi="Times New Roman" w:cs="Times New Roman"/>
                <w:sz w:val="24"/>
              </w:rPr>
              <w:t>а</w:t>
            </w:r>
            <w:r w:rsidR="009B5BF7">
              <w:rPr>
                <w:rFonts w:ascii="Times New Roman" w:hAnsi="Times New Roman" w:cs="Times New Roman"/>
                <w:sz w:val="24"/>
              </w:rPr>
              <w:t>ция.</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8</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8</w:t>
            </w:r>
          </w:p>
        </w:tc>
        <w:tc>
          <w:tcPr>
            <w:tcW w:w="5509" w:type="dxa"/>
          </w:tcPr>
          <w:p w:rsidR="00657521" w:rsidRPr="00657521" w:rsidRDefault="00657521" w:rsidP="00657521">
            <w:pPr>
              <w:rPr>
                <w:rFonts w:ascii="Times New Roman" w:hAnsi="Times New Roman" w:cs="Times New Roman"/>
                <w:sz w:val="24"/>
                <w:szCs w:val="24"/>
              </w:rPr>
            </w:pPr>
            <w:r w:rsidRPr="00657521">
              <w:rPr>
                <w:rFonts w:ascii="Times New Roman" w:hAnsi="Times New Roman" w:cs="Times New Roman"/>
                <w:sz w:val="24"/>
                <w:szCs w:val="24"/>
              </w:rPr>
              <w:t>Отдых в кемпинге.</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9</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9</w:t>
            </w:r>
          </w:p>
        </w:tc>
        <w:tc>
          <w:tcPr>
            <w:tcW w:w="5509" w:type="dxa"/>
          </w:tcPr>
          <w:p w:rsidR="00657521" w:rsidRPr="00657521" w:rsidRDefault="00657521" w:rsidP="00657521">
            <w:pPr>
              <w:rPr>
                <w:rFonts w:ascii="Times New Roman" w:hAnsi="Times New Roman" w:cs="Times New Roman"/>
                <w:sz w:val="24"/>
                <w:szCs w:val="24"/>
              </w:rPr>
            </w:pPr>
            <w:r w:rsidRPr="00657521">
              <w:rPr>
                <w:rFonts w:ascii="Times New Roman" w:hAnsi="Times New Roman" w:cs="Times New Roman"/>
                <w:sz w:val="24"/>
                <w:szCs w:val="24"/>
              </w:rPr>
              <w:t>Отдых в кемпинге.</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10</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10</w:t>
            </w:r>
          </w:p>
        </w:tc>
        <w:tc>
          <w:tcPr>
            <w:tcW w:w="5509" w:type="dxa"/>
          </w:tcPr>
          <w:p w:rsidR="00657521" w:rsidRPr="00657521" w:rsidRDefault="00657521" w:rsidP="00657521">
            <w:pPr>
              <w:rPr>
                <w:rFonts w:ascii="Times New Roman" w:hAnsi="Times New Roman" w:cs="Times New Roman"/>
                <w:sz w:val="24"/>
                <w:szCs w:val="24"/>
              </w:rPr>
            </w:pPr>
            <w:r w:rsidRPr="00657521">
              <w:rPr>
                <w:rFonts w:ascii="Times New Roman" w:hAnsi="Times New Roman" w:cs="Times New Roman"/>
                <w:sz w:val="24"/>
                <w:szCs w:val="24"/>
              </w:rPr>
              <w:t>У всех каникулы разные.</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11</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11</w:t>
            </w:r>
          </w:p>
        </w:tc>
        <w:tc>
          <w:tcPr>
            <w:tcW w:w="5509" w:type="dxa"/>
          </w:tcPr>
          <w:p w:rsidR="00657521" w:rsidRPr="00657521" w:rsidRDefault="00657521" w:rsidP="00657521">
            <w:pPr>
              <w:rPr>
                <w:rFonts w:ascii="Times New Roman" w:hAnsi="Times New Roman" w:cs="Times New Roman"/>
                <w:sz w:val="24"/>
                <w:szCs w:val="24"/>
              </w:rPr>
            </w:pPr>
            <w:r w:rsidRPr="00657521">
              <w:rPr>
                <w:rFonts w:ascii="Times New Roman" w:hAnsi="Times New Roman" w:cs="Times New Roman"/>
                <w:sz w:val="24"/>
                <w:szCs w:val="24"/>
              </w:rPr>
              <w:t>Письма из отпуска.</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12</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12</w:t>
            </w:r>
          </w:p>
        </w:tc>
        <w:tc>
          <w:tcPr>
            <w:tcW w:w="5509" w:type="dxa"/>
          </w:tcPr>
          <w:p w:rsidR="00657521" w:rsidRPr="00657521" w:rsidRDefault="00657521" w:rsidP="00657521">
            <w:pPr>
              <w:rPr>
                <w:rFonts w:ascii="Times New Roman" w:hAnsi="Times New Roman" w:cs="Times New Roman"/>
                <w:sz w:val="24"/>
                <w:szCs w:val="24"/>
              </w:rPr>
            </w:pPr>
            <w:r w:rsidRPr="00657521">
              <w:rPr>
                <w:rFonts w:ascii="Times New Roman" w:hAnsi="Times New Roman" w:cs="Times New Roman"/>
                <w:sz w:val="24"/>
                <w:szCs w:val="24"/>
              </w:rPr>
              <w:t>Фантастические истории путешественников.</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13</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13</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Встреча друзей после каникул в школьном дворе.</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14</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14</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Что важно при выборе места отдыха?</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15</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15</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Прошедшее время.(Перфект)</w:t>
            </w:r>
            <w:r w:rsidR="009B5BF7">
              <w:rPr>
                <w:rFonts w:ascii="Times New Roman" w:hAnsi="Times New Roman"/>
                <w:sz w:val="24"/>
                <w:szCs w:val="24"/>
              </w:rPr>
              <w:t xml:space="preserve"> </w:t>
            </w:r>
            <w:r w:rsidR="009B5BF7">
              <w:rPr>
                <w:rFonts w:ascii="Times New Roman" w:hAnsi="Times New Roman"/>
                <w:sz w:val="24"/>
              </w:rPr>
              <w:t>ИКТ. Презентация.</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16</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16</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Прошедшее время. (Перфект)</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17</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17</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Прошедшее время. (</w:t>
            </w:r>
            <w:proofErr w:type="spellStart"/>
            <w:r w:rsidRPr="00657521">
              <w:rPr>
                <w:rFonts w:ascii="Times New Roman" w:hAnsi="Times New Roman"/>
                <w:sz w:val="24"/>
                <w:szCs w:val="24"/>
              </w:rPr>
              <w:t>Претеритум</w:t>
            </w:r>
            <w:proofErr w:type="spellEnd"/>
            <w:r w:rsidRPr="00657521">
              <w:rPr>
                <w:rFonts w:ascii="Times New Roman" w:hAnsi="Times New Roman"/>
                <w:sz w:val="24"/>
                <w:szCs w:val="24"/>
              </w:rPr>
              <w:t>)</w:t>
            </w:r>
            <w:r w:rsidR="009B5BF7">
              <w:rPr>
                <w:rFonts w:ascii="Times New Roman" w:hAnsi="Times New Roman"/>
                <w:sz w:val="24"/>
                <w:szCs w:val="24"/>
              </w:rPr>
              <w:t xml:space="preserve"> </w:t>
            </w:r>
            <w:r w:rsidR="009B5BF7">
              <w:rPr>
                <w:rFonts w:ascii="Times New Roman" w:hAnsi="Times New Roman"/>
                <w:sz w:val="24"/>
              </w:rPr>
              <w:t>ИКТ. Презент</w:t>
            </w:r>
            <w:r w:rsidR="009B5BF7">
              <w:rPr>
                <w:rFonts w:ascii="Times New Roman" w:hAnsi="Times New Roman"/>
                <w:sz w:val="24"/>
              </w:rPr>
              <w:t>а</w:t>
            </w:r>
            <w:r w:rsidR="009B5BF7">
              <w:rPr>
                <w:rFonts w:ascii="Times New Roman" w:hAnsi="Times New Roman"/>
                <w:sz w:val="24"/>
              </w:rPr>
              <w:t>ция.</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18</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18</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Прошедшее время. (</w:t>
            </w:r>
            <w:proofErr w:type="spellStart"/>
            <w:r w:rsidRPr="00657521">
              <w:rPr>
                <w:rFonts w:ascii="Times New Roman" w:hAnsi="Times New Roman"/>
                <w:sz w:val="24"/>
                <w:szCs w:val="24"/>
              </w:rPr>
              <w:t>Претеритум</w:t>
            </w:r>
            <w:proofErr w:type="spellEnd"/>
            <w:r w:rsidRPr="00657521">
              <w:rPr>
                <w:rFonts w:ascii="Times New Roman" w:hAnsi="Times New Roman"/>
                <w:sz w:val="24"/>
                <w:szCs w:val="24"/>
              </w:rPr>
              <w:t>)</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19</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19</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Предпрошедшее время.</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20</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20</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Придаточные предложения времени.</w:t>
            </w:r>
            <w:r w:rsidR="009B5BF7">
              <w:rPr>
                <w:rFonts w:ascii="Times New Roman" w:hAnsi="Times New Roman"/>
                <w:sz w:val="24"/>
                <w:szCs w:val="24"/>
              </w:rPr>
              <w:t xml:space="preserve"> </w:t>
            </w:r>
            <w:r w:rsidR="009B5BF7">
              <w:rPr>
                <w:rFonts w:ascii="Times New Roman" w:hAnsi="Times New Roman"/>
                <w:sz w:val="24"/>
              </w:rPr>
              <w:t>ИКТ. Презе</w:t>
            </w:r>
            <w:r w:rsidR="009B5BF7">
              <w:rPr>
                <w:rFonts w:ascii="Times New Roman" w:hAnsi="Times New Roman"/>
                <w:sz w:val="24"/>
              </w:rPr>
              <w:t>н</w:t>
            </w:r>
            <w:r w:rsidR="009B5BF7">
              <w:rPr>
                <w:rFonts w:ascii="Times New Roman" w:hAnsi="Times New Roman"/>
                <w:sz w:val="24"/>
              </w:rPr>
              <w:t>тация.</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21</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21</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Придаточные предложения времени.</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22</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22</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Контрольная работа по грамматике</w:t>
            </w:r>
            <w:r w:rsidR="00035785">
              <w:rPr>
                <w:rFonts w:ascii="Times New Roman" w:hAnsi="Times New Roman"/>
                <w:sz w:val="24"/>
                <w:szCs w:val="24"/>
              </w:rPr>
              <w:t xml:space="preserve"> по теме "Пр</w:t>
            </w:r>
            <w:r w:rsidR="00035785">
              <w:rPr>
                <w:rFonts w:ascii="Times New Roman" w:hAnsi="Times New Roman"/>
                <w:sz w:val="24"/>
                <w:szCs w:val="24"/>
              </w:rPr>
              <w:t>о</w:t>
            </w:r>
            <w:r w:rsidR="00035785">
              <w:rPr>
                <w:rFonts w:ascii="Times New Roman" w:hAnsi="Times New Roman"/>
                <w:sz w:val="24"/>
                <w:szCs w:val="24"/>
              </w:rPr>
              <w:t>шедшее время глагола"</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23</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23</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 xml:space="preserve">Контрольная работа по </w:t>
            </w:r>
            <w:proofErr w:type="spellStart"/>
            <w:r w:rsidRPr="00657521">
              <w:rPr>
                <w:rFonts w:ascii="Times New Roman" w:hAnsi="Times New Roman"/>
                <w:sz w:val="24"/>
                <w:szCs w:val="24"/>
              </w:rPr>
              <w:t>аудированию</w:t>
            </w:r>
            <w:proofErr w:type="spellEnd"/>
            <w:r w:rsidRPr="00657521">
              <w:rPr>
                <w:rFonts w:ascii="Times New Roman" w:hAnsi="Times New Roman"/>
                <w:sz w:val="24"/>
                <w:szCs w:val="24"/>
              </w:rPr>
              <w:t>.</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24</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24</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Повторение по теме "Летние каникулы"</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25</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25</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Повторение по теме "Летние каникулы"</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80178B">
        <w:tc>
          <w:tcPr>
            <w:tcW w:w="9464" w:type="dxa"/>
            <w:gridSpan w:val="6"/>
          </w:tcPr>
          <w:p w:rsidR="00657521" w:rsidRPr="00E3651A" w:rsidRDefault="00E3651A" w:rsidP="00E3651A">
            <w:pPr>
              <w:tabs>
                <w:tab w:val="left" w:pos="978"/>
              </w:tabs>
              <w:jc w:val="center"/>
              <w:rPr>
                <w:rFonts w:ascii="Times New Roman" w:hAnsi="Times New Roman"/>
                <w:b/>
                <w:sz w:val="24"/>
                <w:szCs w:val="24"/>
                <w:lang w:val="de-DE"/>
              </w:rPr>
            </w:pPr>
            <w:r w:rsidRPr="00E3651A">
              <w:rPr>
                <w:rFonts w:ascii="Times New Roman" w:hAnsi="Times New Roman"/>
                <w:b/>
                <w:sz w:val="24"/>
                <w:szCs w:val="24"/>
                <w:lang w:val="de-DE"/>
              </w:rPr>
              <w:t>Aber jetzt ist schon l</w:t>
            </w:r>
            <w:r w:rsidRPr="00E3651A">
              <w:rPr>
                <w:rFonts w:ascii="Times New Roman" w:hAnsi="Times New Roman" w:cs="Times New Roman"/>
                <w:b/>
                <w:sz w:val="24"/>
                <w:szCs w:val="24"/>
                <w:lang w:val="de-DE"/>
              </w:rPr>
              <w:t>ä</w:t>
            </w:r>
            <w:r w:rsidRPr="00E3651A">
              <w:rPr>
                <w:rFonts w:ascii="Times New Roman" w:hAnsi="Times New Roman"/>
                <w:b/>
                <w:sz w:val="24"/>
                <w:szCs w:val="24"/>
                <w:lang w:val="de-DE"/>
              </w:rPr>
              <w:t xml:space="preserve">ngst wieder Schule. </w:t>
            </w:r>
            <w:r w:rsidR="00657521" w:rsidRPr="00E3651A">
              <w:rPr>
                <w:rFonts w:ascii="Times New Roman" w:hAnsi="Times New Roman" w:cs="Times New Roman"/>
                <w:b/>
                <w:sz w:val="24"/>
                <w:szCs w:val="28"/>
              </w:rPr>
              <w:t>Снова</w:t>
            </w:r>
            <w:r w:rsidR="00657521" w:rsidRPr="00E3651A">
              <w:rPr>
                <w:rFonts w:ascii="Times New Roman" w:hAnsi="Times New Roman" w:cs="Times New Roman"/>
                <w:b/>
                <w:sz w:val="24"/>
                <w:szCs w:val="28"/>
                <w:lang w:val="de-DE"/>
              </w:rPr>
              <w:t xml:space="preserve"> </w:t>
            </w:r>
            <w:r w:rsidR="00657521" w:rsidRPr="00E3651A">
              <w:rPr>
                <w:rFonts w:ascii="Times New Roman" w:hAnsi="Times New Roman" w:cs="Times New Roman"/>
                <w:b/>
                <w:sz w:val="24"/>
                <w:szCs w:val="28"/>
              </w:rPr>
              <w:t>школа</w:t>
            </w:r>
            <w:r w:rsidR="00657521" w:rsidRPr="00E3651A">
              <w:rPr>
                <w:rFonts w:ascii="Times New Roman" w:hAnsi="Times New Roman" w:cs="Times New Roman"/>
                <w:b/>
                <w:sz w:val="24"/>
                <w:szCs w:val="28"/>
                <w:lang w:val="de-DE"/>
              </w:rPr>
              <w:t xml:space="preserve"> (27 </w:t>
            </w:r>
            <w:r w:rsidR="00657521" w:rsidRPr="00E3651A">
              <w:rPr>
                <w:rFonts w:ascii="Times New Roman" w:hAnsi="Times New Roman" w:cs="Times New Roman"/>
                <w:b/>
                <w:sz w:val="24"/>
                <w:szCs w:val="28"/>
              </w:rPr>
              <w:t>часов</w:t>
            </w:r>
            <w:r w:rsidR="00657521" w:rsidRPr="00E3651A">
              <w:rPr>
                <w:rFonts w:ascii="Times New Roman" w:hAnsi="Times New Roman" w:cs="Times New Roman"/>
                <w:b/>
                <w:sz w:val="24"/>
                <w:szCs w:val="28"/>
                <w:lang w:val="de-DE"/>
              </w:rPr>
              <w:t>)</w:t>
            </w: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26</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w:t>
            </w:r>
          </w:p>
        </w:tc>
        <w:tc>
          <w:tcPr>
            <w:tcW w:w="5509" w:type="dxa"/>
          </w:tcPr>
          <w:p w:rsidR="00657521" w:rsidRPr="00657521" w:rsidRDefault="00657521" w:rsidP="00657521">
            <w:pPr>
              <w:rPr>
                <w:rFonts w:ascii="Times New Roman" w:hAnsi="Times New Roman" w:cs="Times New Roman"/>
                <w:sz w:val="24"/>
                <w:szCs w:val="24"/>
              </w:rPr>
            </w:pPr>
            <w:r w:rsidRPr="00657521">
              <w:rPr>
                <w:rFonts w:ascii="Times New Roman" w:hAnsi="Times New Roman" w:cs="Times New Roman"/>
                <w:sz w:val="24"/>
                <w:szCs w:val="24"/>
              </w:rPr>
              <w:t>Школьная система в ФРГ</w:t>
            </w:r>
            <w:r w:rsidR="009B5BF7">
              <w:rPr>
                <w:rFonts w:ascii="Times New Roman" w:hAnsi="Times New Roman" w:cs="Times New Roman"/>
                <w:sz w:val="24"/>
                <w:szCs w:val="24"/>
              </w:rPr>
              <w:t xml:space="preserve"> </w:t>
            </w:r>
            <w:r w:rsidR="009B5BF7">
              <w:rPr>
                <w:rFonts w:ascii="Times New Roman" w:hAnsi="Times New Roman" w:cs="Times New Roman"/>
                <w:sz w:val="24"/>
              </w:rPr>
              <w:t>ИКТ. Презентация.</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27</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w:t>
            </w:r>
          </w:p>
        </w:tc>
        <w:tc>
          <w:tcPr>
            <w:tcW w:w="5509" w:type="dxa"/>
          </w:tcPr>
          <w:p w:rsidR="00657521" w:rsidRPr="00657521" w:rsidRDefault="00657521" w:rsidP="00657521">
            <w:pPr>
              <w:rPr>
                <w:rFonts w:ascii="Times New Roman" w:hAnsi="Times New Roman" w:cs="Times New Roman"/>
                <w:sz w:val="24"/>
                <w:szCs w:val="24"/>
              </w:rPr>
            </w:pPr>
            <w:r w:rsidRPr="00657521">
              <w:rPr>
                <w:rFonts w:ascii="Times New Roman" w:hAnsi="Times New Roman" w:cs="Times New Roman"/>
                <w:sz w:val="24"/>
                <w:szCs w:val="24"/>
              </w:rPr>
              <w:t>Школьная система в ФРГ</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28</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3</w:t>
            </w:r>
          </w:p>
        </w:tc>
        <w:tc>
          <w:tcPr>
            <w:tcW w:w="5509" w:type="dxa"/>
          </w:tcPr>
          <w:p w:rsidR="00657521" w:rsidRPr="00657521" w:rsidRDefault="00657521" w:rsidP="00657521">
            <w:pPr>
              <w:rPr>
                <w:rFonts w:ascii="Times New Roman" w:hAnsi="Times New Roman" w:cs="Times New Roman"/>
                <w:sz w:val="24"/>
                <w:szCs w:val="24"/>
              </w:rPr>
            </w:pPr>
            <w:r w:rsidRPr="00657521">
              <w:rPr>
                <w:rFonts w:ascii="Times New Roman" w:hAnsi="Times New Roman" w:cs="Times New Roman"/>
                <w:sz w:val="24"/>
                <w:szCs w:val="24"/>
              </w:rPr>
              <w:t>Интегрированная школа в Германии</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29</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4</w:t>
            </w:r>
          </w:p>
        </w:tc>
        <w:tc>
          <w:tcPr>
            <w:tcW w:w="5509" w:type="dxa"/>
          </w:tcPr>
          <w:p w:rsidR="00657521" w:rsidRPr="00657521" w:rsidRDefault="00657521" w:rsidP="00657521">
            <w:pPr>
              <w:rPr>
                <w:rFonts w:ascii="Times New Roman" w:hAnsi="Times New Roman" w:cs="Times New Roman"/>
                <w:sz w:val="24"/>
                <w:szCs w:val="24"/>
              </w:rPr>
            </w:pPr>
            <w:proofErr w:type="spellStart"/>
            <w:r w:rsidRPr="00657521">
              <w:rPr>
                <w:rFonts w:ascii="Times New Roman" w:hAnsi="Times New Roman" w:cs="Times New Roman"/>
                <w:sz w:val="24"/>
                <w:szCs w:val="24"/>
              </w:rPr>
              <w:t>Вальдорфские</w:t>
            </w:r>
            <w:proofErr w:type="spellEnd"/>
            <w:r w:rsidRPr="00657521">
              <w:rPr>
                <w:rFonts w:ascii="Times New Roman" w:hAnsi="Times New Roman" w:cs="Times New Roman"/>
                <w:sz w:val="24"/>
                <w:szCs w:val="24"/>
              </w:rPr>
              <w:t xml:space="preserve"> школы</w:t>
            </w:r>
            <w:r w:rsidR="009B5BF7">
              <w:rPr>
                <w:rFonts w:ascii="Times New Roman" w:hAnsi="Times New Roman" w:cs="Times New Roman"/>
                <w:sz w:val="24"/>
                <w:szCs w:val="24"/>
              </w:rPr>
              <w:t xml:space="preserve"> </w:t>
            </w:r>
            <w:r w:rsidR="009B5BF7">
              <w:rPr>
                <w:rFonts w:ascii="Times New Roman" w:hAnsi="Times New Roman" w:cs="Times New Roman"/>
                <w:sz w:val="24"/>
              </w:rPr>
              <w:t>ИКТ. Презентация.</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30</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5</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Школьный учитель. Каким его хотят видеть дети?</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31</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6</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Школьный учитель. Каким его хотят видеть дети?</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32</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7</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Школьные проблемы и их решения. Советы пс</w:t>
            </w:r>
            <w:r w:rsidRPr="00657521">
              <w:rPr>
                <w:rFonts w:ascii="Times New Roman" w:hAnsi="Times New Roman"/>
                <w:sz w:val="24"/>
                <w:szCs w:val="24"/>
              </w:rPr>
              <w:t>и</w:t>
            </w:r>
            <w:r w:rsidRPr="00657521">
              <w:rPr>
                <w:rFonts w:ascii="Times New Roman" w:hAnsi="Times New Roman"/>
                <w:sz w:val="24"/>
                <w:szCs w:val="24"/>
              </w:rPr>
              <w:t>холога.</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33</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8</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Образование в России и в Германии (сравнение)</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34</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9</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Аттестат зрелости.</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lastRenderedPageBreak/>
              <w:t>35</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10</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Аттестат зрелости.</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36</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11</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Мои школьные успехи.</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37</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12</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Школьный обмен.</w:t>
            </w:r>
            <w:r w:rsidR="009B5BF7">
              <w:rPr>
                <w:rFonts w:ascii="Times New Roman" w:hAnsi="Times New Roman"/>
                <w:sz w:val="24"/>
                <w:szCs w:val="24"/>
              </w:rPr>
              <w:t xml:space="preserve"> </w:t>
            </w:r>
            <w:r w:rsidR="009B5BF7">
              <w:rPr>
                <w:rFonts w:ascii="Times New Roman" w:hAnsi="Times New Roman"/>
                <w:sz w:val="24"/>
              </w:rPr>
              <w:t>ИКТ. Презентация.</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38</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13</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Изучение иностранных языков.</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39</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14</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Контрольная работа по говорению "Иностранный язык в нашей жизни"</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40</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15</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 xml:space="preserve">Роль иностранных языков в жизни Като </w:t>
            </w:r>
            <w:proofErr w:type="spellStart"/>
            <w:r w:rsidRPr="00657521">
              <w:rPr>
                <w:rFonts w:ascii="Times New Roman" w:hAnsi="Times New Roman"/>
                <w:sz w:val="24"/>
                <w:szCs w:val="24"/>
              </w:rPr>
              <w:t>Ломб</w:t>
            </w:r>
            <w:proofErr w:type="spellEnd"/>
            <w:r w:rsidRPr="00657521">
              <w:rPr>
                <w:rFonts w:ascii="Times New Roman" w:hAnsi="Times New Roman"/>
                <w:sz w:val="24"/>
                <w:szCs w:val="24"/>
              </w:rPr>
              <w:t>.</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41</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16</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Будущее время.</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42</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17</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Будущее время.</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43</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18</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Придаточные определительные.</w:t>
            </w:r>
            <w:r w:rsidR="009B5BF7">
              <w:rPr>
                <w:rFonts w:ascii="Times New Roman" w:hAnsi="Times New Roman"/>
                <w:sz w:val="24"/>
                <w:szCs w:val="24"/>
              </w:rPr>
              <w:t xml:space="preserve"> </w:t>
            </w:r>
            <w:r w:rsidR="009B5BF7">
              <w:rPr>
                <w:rFonts w:ascii="Times New Roman" w:hAnsi="Times New Roman"/>
                <w:sz w:val="24"/>
              </w:rPr>
              <w:t>ИКТ. Презент</w:t>
            </w:r>
            <w:r w:rsidR="009B5BF7">
              <w:rPr>
                <w:rFonts w:ascii="Times New Roman" w:hAnsi="Times New Roman"/>
                <w:sz w:val="24"/>
              </w:rPr>
              <w:t>а</w:t>
            </w:r>
            <w:r w:rsidR="009B5BF7">
              <w:rPr>
                <w:rFonts w:ascii="Times New Roman" w:hAnsi="Times New Roman"/>
                <w:sz w:val="24"/>
              </w:rPr>
              <w:t>ция.</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44</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19</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Придаточные определительные.</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45</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20</w:t>
            </w:r>
          </w:p>
        </w:tc>
        <w:tc>
          <w:tcPr>
            <w:tcW w:w="5509" w:type="dxa"/>
          </w:tcPr>
          <w:p w:rsidR="00657521" w:rsidRPr="00657521" w:rsidRDefault="00657521" w:rsidP="00035785">
            <w:pPr>
              <w:pStyle w:val="a4"/>
              <w:rPr>
                <w:rFonts w:ascii="Times New Roman" w:hAnsi="Times New Roman"/>
                <w:sz w:val="24"/>
                <w:szCs w:val="24"/>
              </w:rPr>
            </w:pPr>
            <w:r w:rsidRPr="00657521">
              <w:rPr>
                <w:rFonts w:ascii="Times New Roman" w:hAnsi="Times New Roman"/>
                <w:sz w:val="24"/>
                <w:szCs w:val="24"/>
              </w:rPr>
              <w:t>Контрольная работа по грамматике</w:t>
            </w:r>
            <w:r w:rsidR="00035785">
              <w:rPr>
                <w:rFonts w:ascii="Times New Roman" w:hAnsi="Times New Roman"/>
                <w:sz w:val="24"/>
                <w:szCs w:val="24"/>
              </w:rPr>
              <w:t xml:space="preserve"> по теме "</w:t>
            </w:r>
            <w:r w:rsidR="00035785" w:rsidRPr="00657521">
              <w:rPr>
                <w:rFonts w:ascii="Times New Roman" w:hAnsi="Times New Roman"/>
                <w:sz w:val="24"/>
                <w:szCs w:val="24"/>
              </w:rPr>
              <w:t xml:space="preserve"> Пр</w:t>
            </w:r>
            <w:r w:rsidR="00035785" w:rsidRPr="00657521">
              <w:rPr>
                <w:rFonts w:ascii="Times New Roman" w:hAnsi="Times New Roman"/>
                <w:sz w:val="24"/>
                <w:szCs w:val="24"/>
              </w:rPr>
              <w:t>и</w:t>
            </w:r>
            <w:r w:rsidR="00035785" w:rsidRPr="00657521">
              <w:rPr>
                <w:rFonts w:ascii="Times New Roman" w:hAnsi="Times New Roman"/>
                <w:sz w:val="24"/>
                <w:szCs w:val="24"/>
              </w:rPr>
              <w:t>даточные определительные</w:t>
            </w:r>
            <w:r w:rsidR="00035785">
              <w:rPr>
                <w:rFonts w:ascii="Times New Roman" w:hAnsi="Times New Roman"/>
                <w:sz w:val="24"/>
                <w:szCs w:val="24"/>
              </w:rPr>
              <w:t>"</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46</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21</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Работа над ошибками. Перед уроком. Школьные новости.</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47</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22</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Что нового в школах Австрии? А у нас?</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48</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23</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Наше расписание уроков.</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49</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24</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 xml:space="preserve">Нужны ли нам оценки7 </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50</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25</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 xml:space="preserve">Контрольная работа по </w:t>
            </w:r>
            <w:proofErr w:type="spellStart"/>
            <w:r w:rsidRPr="00657521">
              <w:rPr>
                <w:rFonts w:ascii="Times New Roman" w:hAnsi="Times New Roman"/>
                <w:sz w:val="24"/>
                <w:szCs w:val="24"/>
              </w:rPr>
              <w:t>аудированию</w:t>
            </w:r>
            <w:proofErr w:type="spellEnd"/>
            <w:r w:rsidRPr="00657521">
              <w:rPr>
                <w:rFonts w:ascii="Times New Roman" w:hAnsi="Times New Roman"/>
                <w:sz w:val="24"/>
                <w:szCs w:val="24"/>
              </w:rPr>
              <w:t>.</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51</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26</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Повторение по теме "Школа"</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52</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27</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Контрольная работа по теме „Школа “.</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80178B">
        <w:tc>
          <w:tcPr>
            <w:tcW w:w="9464" w:type="dxa"/>
            <w:gridSpan w:val="6"/>
          </w:tcPr>
          <w:p w:rsidR="00657521" w:rsidRPr="00657521" w:rsidRDefault="00657521" w:rsidP="00657521">
            <w:pPr>
              <w:jc w:val="center"/>
              <w:rPr>
                <w:rFonts w:ascii="Times New Roman" w:hAnsi="Times New Roman" w:cs="Times New Roman"/>
                <w:sz w:val="24"/>
                <w:szCs w:val="24"/>
              </w:rPr>
            </w:pPr>
            <w:r w:rsidRPr="00657521">
              <w:rPr>
                <w:rFonts w:ascii="Times New Roman" w:hAnsi="Times New Roman" w:cs="Times New Roman"/>
                <w:b/>
                <w:sz w:val="24"/>
                <w:szCs w:val="28"/>
                <w:lang w:val="de-DE"/>
              </w:rPr>
              <w:t xml:space="preserve">Wir bereiten uns auf eine Reise vor. </w:t>
            </w:r>
            <w:r w:rsidRPr="00657521">
              <w:rPr>
                <w:rFonts w:ascii="Times New Roman" w:hAnsi="Times New Roman" w:cs="Times New Roman"/>
                <w:b/>
                <w:sz w:val="24"/>
                <w:szCs w:val="28"/>
              </w:rPr>
              <w:t>Мы готовимся к путешествию (23 часа)</w:t>
            </w: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53</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w:t>
            </w:r>
          </w:p>
        </w:tc>
        <w:tc>
          <w:tcPr>
            <w:tcW w:w="5509" w:type="dxa"/>
          </w:tcPr>
          <w:p w:rsidR="00657521" w:rsidRPr="00657521" w:rsidRDefault="00657521" w:rsidP="00657521">
            <w:pPr>
              <w:rPr>
                <w:rFonts w:ascii="Times New Roman" w:hAnsi="Times New Roman" w:cs="Times New Roman"/>
                <w:sz w:val="24"/>
                <w:szCs w:val="24"/>
              </w:rPr>
            </w:pPr>
            <w:r w:rsidRPr="00657521">
              <w:rPr>
                <w:rFonts w:ascii="Times New Roman" w:hAnsi="Times New Roman" w:cs="Times New Roman"/>
                <w:sz w:val="24"/>
                <w:szCs w:val="24"/>
              </w:rPr>
              <w:t>Изучение карты Германии</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54</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w:t>
            </w:r>
          </w:p>
        </w:tc>
        <w:tc>
          <w:tcPr>
            <w:tcW w:w="5509" w:type="dxa"/>
          </w:tcPr>
          <w:p w:rsidR="00657521" w:rsidRPr="00657521" w:rsidRDefault="00657521" w:rsidP="00657521">
            <w:pPr>
              <w:rPr>
                <w:rFonts w:ascii="Times New Roman" w:hAnsi="Times New Roman" w:cs="Times New Roman"/>
                <w:sz w:val="24"/>
                <w:szCs w:val="24"/>
              </w:rPr>
            </w:pPr>
            <w:r w:rsidRPr="00657521">
              <w:rPr>
                <w:rFonts w:ascii="Times New Roman" w:hAnsi="Times New Roman" w:cs="Times New Roman"/>
                <w:sz w:val="24"/>
                <w:szCs w:val="24"/>
              </w:rPr>
              <w:t>Федеральные Земли ФРГ</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55</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3</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Что мы возьмём в дорогу? Одежда. Еда.</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56</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4</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В универмаге. Покупки в Германии.</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57</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5</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В универмаге. Покупки в Германии.</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58</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6</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Контрольная работа по говорению «Перед поез</w:t>
            </w:r>
            <w:r w:rsidRPr="00657521">
              <w:rPr>
                <w:rFonts w:ascii="Times New Roman" w:hAnsi="Times New Roman"/>
                <w:sz w:val="24"/>
                <w:szCs w:val="24"/>
              </w:rPr>
              <w:t>д</w:t>
            </w:r>
            <w:r w:rsidRPr="00657521">
              <w:rPr>
                <w:rFonts w:ascii="Times New Roman" w:hAnsi="Times New Roman"/>
                <w:sz w:val="24"/>
                <w:szCs w:val="24"/>
              </w:rPr>
              <w:t>кой»</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59</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7</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Подготовка к путешествию. Как это было раньше.</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60</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8</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Мы посещаем города Германии. Берлин</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61</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9</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Мы посещаем города Германии. Кёльн</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62</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10</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 xml:space="preserve">Контрольная работа по </w:t>
            </w:r>
            <w:proofErr w:type="spellStart"/>
            <w:r w:rsidRPr="00657521">
              <w:rPr>
                <w:rFonts w:ascii="Times New Roman" w:hAnsi="Times New Roman"/>
                <w:sz w:val="24"/>
                <w:szCs w:val="24"/>
              </w:rPr>
              <w:t>аудированию</w:t>
            </w:r>
            <w:proofErr w:type="spellEnd"/>
            <w:r w:rsidRPr="00657521">
              <w:rPr>
                <w:rFonts w:ascii="Times New Roman" w:hAnsi="Times New Roman"/>
                <w:sz w:val="24"/>
                <w:szCs w:val="24"/>
              </w:rPr>
              <w:t>.</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63</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11</w:t>
            </w:r>
          </w:p>
        </w:tc>
        <w:tc>
          <w:tcPr>
            <w:tcW w:w="5509" w:type="dxa"/>
          </w:tcPr>
          <w:p w:rsidR="00657521" w:rsidRPr="009B5BF7" w:rsidRDefault="00657521" w:rsidP="00657521">
            <w:pPr>
              <w:pStyle w:val="a4"/>
              <w:rPr>
                <w:rFonts w:ascii="Times New Roman" w:hAnsi="Times New Roman"/>
                <w:sz w:val="24"/>
                <w:szCs w:val="24"/>
              </w:rPr>
            </w:pPr>
            <w:r w:rsidRPr="00657521">
              <w:rPr>
                <w:rFonts w:ascii="Times New Roman" w:hAnsi="Times New Roman"/>
                <w:sz w:val="24"/>
                <w:szCs w:val="24"/>
              </w:rPr>
              <w:t xml:space="preserve">Неопределённо-личное местоимение </w:t>
            </w:r>
            <w:r w:rsidRPr="00657521">
              <w:rPr>
                <w:rFonts w:ascii="Times New Roman" w:hAnsi="Times New Roman"/>
                <w:sz w:val="24"/>
                <w:szCs w:val="24"/>
                <w:lang w:val="de-DE"/>
              </w:rPr>
              <w:t>man</w:t>
            </w:r>
            <w:r w:rsidRPr="009B5BF7">
              <w:rPr>
                <w:rFonts w:ascii="Times New Roman" w:hAnsi="Times New Roman"/>
                <w:sz w:val="24"/>
                <w:szCs w:val="24"/>
              </w:rPr>
              <w:t>.</w:t>
            </w:r>
            <w:r w:rsidR="009B5BF7">
              <w:rPr>
                <w:rFonts w:ascii="Times New Roman" w:hAnsi="Times New Roman"/>
                <w:sz w:val="24"/>
                <w:szCs w:val="24"/>
              </w:rPr>
              <w:t xml:space="preserve"> </w:t>
            </w:r>
            <w:r w:rsidR="009B5BF7">
              <w:rPr>
                <w:rFonts w:ascii="Times New Roman" w:hAnsi="Times New Roman"/>
                <w:sz w:val="24"/>
              </w:rPr>
              <w:t>ИКТ. Презентация.</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64</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12</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Относительные местоимения в косвенных пад</w:t>
            </w:r>
            <w:r w:rsidRPr="00657521">
              <w:rPr>
                <w:rFonts w:ascii="Times New Roman" w:hAnsi="Times New Roman"/>
                <w:sz w:val="24"/>
                <w:szCs w:val="24"/>
              </w:rPr>
              <w:t>е</w:t>
            </w:r>
            <w:r w:rsidRPr="00657521">
              <w:rPr>
                <w:rFonts w:ascii="Times New Roman" w:hAnsi="Times New Roman"/>
                <w:sz w:val="24"/>
                <w:szCs w:val="24"/>
              </w:rPr>
              <w:t>жах.</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65</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13</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Относительные местоимения в косвенных пад</w:t>
            </w:r>
            <w:r w:rsidRPr="00657521">
              <w:rPr>
                <w:rFonts w:ascii="Times New Roman" w:hAnsi="Times New Roman"/>
                <w:sz w:val="24"/>
                <w:szCs w:val="24"/>
              </w:rPr>
              <w:t>е</w:t>
            </w:r>
            <w:r w:rsidRPr="00657521">
              <w:rPr>
                <w:rFonts w:ascii="Times New Roman" w:hAnsi="Times New Roman"/>
                <w:sz w:val="24"/>
                <w:szCs w:val="24"/>
              </w:rPr>
              <w:t>жах.</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66</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14</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Относительные местоимения в косвенных пад</w:t>
            </w:r>
            <w:r w:rsidRPr="00657521">
              <w:rPr>
                <w:rFonts w:ascii="Times New Roman" w:hAnsi="Times New Roman"/>
                <w:sz w:val="24"/>
                <w:szCs w:val="24"/>
              </w:rPr>
              <w:t>е</w:t>
            </w:r>
            <w:r w:rsidRPr="00657521">
              <w:rPr>
                <w:rFonts w:ascii="Times New Roman" w:hAnsi="Times New Roman"/>
                <w:sz w:val="24"/>
                <w:szCs w:val="24"/>
              </w:rPr>
              <w:t>жах.</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67</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15</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Контрольная работа по грамматике</w:t>
            </w:r>
            <w:r w:rsidR="00035785">
              <w:rPr>
                <w:rFonts w:ascii="Times New Roman" w:hAnsi="Times New Roman"/>
                <w:sz w:val="24"/>
                <w:szCs w:val="24"/>
              </w:rPr>
              <w:t xml:space="preserve"> по теме "</w:t>
            </w:r>
            <w:r w:rsidR="00035785" w:rsidRPr="00657521">
              <w:rPr>
                <w:rFonts w:ascii="Times New Roman" w:hAnsi="Times New Roman"/>
                <w:sz w:val="24"/>
                <w:szCs w:val="24"/>
              </w:rPr>
              <w:t xml:space="preserve"> О</w:t>
            </w:r>
            <w:r w:rsidR="00035785" w:rsidRPr="00657521">
              <w:rPr>
                <w:rFonts w:ascii="Times New Roman" w:hAnsi="Times New Roman"/>
                <w:sz w:val="24"/>
                <w:szCs w:val="24"/>
              </w:rPr>
              <w:t>т</w:t>
            </w:r>
            <w:r w:rsidR="00035785" w:rsidRPr="00657521">
              <w:rPr>
                <w:rFonts w:ascii="Times New Roman" w:hAnsi="Times New Roman"/>
                <w:sz w:val="24"/>
                <w:szCs w:val="24"/>
              </w:rPr>
              <w:t>носительные местоимения в косвенных падежах</w:t>
            </w:r>
            <w:r w:rsidR="00035785">
              <w:rPr>
                <w:rFonts w:ascii="Times New Roman" w:hAnsi="Times New Roman"/>
                <w:sz w:val="24"/>
                <w:szCs w:val="24"/>
              </w:rPr>
              <w:t>"</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68</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16</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Работа над ошибками. Немецкие друзья готовятся к приёму гостей из России.</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69</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17</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Составляем программу пребывания для друзей.</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70</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18</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Заполняем анкету перед поездкой.</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71</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19</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Денежные единицы Германии.</w:t>
            </w:r>
            <w:r w:rsidR="009B5BF7">
              <w:rPr>
                <w:rFonts w:ascii="Times New Roman" w:hAnsi="Times New Roman"/>
                <w:sz w:val="24"/>
                <w:szCs w:val="24"/>
              </w:rPr>
              <w:t xml:space="preserve"> </w:t>
            </w:r>
            <w:r w:rsidR="009B5BF7">
              <w:rPr>
                <w:rFonts w:ascii="Times New Roman" w:hAnsi="Times New Roman"/>
                <w:sz w:val="24"/>
              </w:rPr>
              <w:t>ИКТ. Презентация.</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72</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20</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Традиционные праздники немцев</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73</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21</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Повторение по теме "Подготовка к путешествию"</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lastRenderedPageBreak/>
              <w:t>74</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22</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Повторение по теме "Подготовка к путешествию"</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75</w:t>
            </w:r>
          </w:p>
        </w:tc>
        <w:tc>
          <w:tcPr>
            <w:tcW w:w="639" w:type="dxa"/>
            <w:gridSpan w:val="2"/>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23</w:t>
            </w:r>
          </w:p>
        </w:tc>
        <w:tc>
          <w:tcPr>
            <w:tcW w:w="5509" w:type="dxa"/>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Контрольная работа по теме „Подготовка к пут</w:t>
            </w:r>
            <w:r w:rsidRPr="00657521">
              <w:rPr>
                <w:rFonts w:ascii="Times New Roman" w:hAnsi="Times New Roman"/>
                <w:sz w:val="24"/>
                <w:szCs w:val="24"/>
              </w:rPr>
              <w:t>е</w:t>
            </w:r>
            <w:r w:rsidRPr="00657521">
              <w:rPr>
                <w:rFonts w:ascii="Times New Roman" w:hAnsi="Times New Roman"/>
                <w:sz w:val="24"/>
                <w:szCs w:val="24"/>
              </w:rPr>
              <w:t>шествию"“</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80178B">
        <w:tc>
          <w:tcPr>
            <w:tcW w:w="9464" w:type="dxa"/>
            <w:gridSpan w:val="6"/>
          </w:tcPr>
          <w:p w:rsidR="00657521" w:rsidRPr="00E3651A" w:rsidRDefault="00657521" w:rsidP="00E3651A">
            <w:pPr>
              <w:jc w:val="center"/>
              <w:rPr>
                <w:rFonts w:ascii="Times New Roman" w:hAnsi="Times New Roman" w:cs="Times New Roman"/>
                <w:sz w:val="24"/>
                <w:szCs w:val="24"/>
              </w:rPr>
            </w:pPr>
            <w:r w:rsidRPr="00E3651A">
              <w:rPr>
                <w:rFonts w:ascii="Times New Roman" w:hAnsi="Times New Roman" w:cs="Times New Roman"/>
                <w:b/>
                <w:sz w:val="24"/>
                <w:szCs w:val="28"/>
                <w:lang w:val="de-DE"/>
              </w:rPr>
              <w:t xml:space="preserve">Eine Reise durch die BRD. </w:t>
            </w:r>
            <w:r w:rsidRPr="00E3651A">
              <w:rPr>
                <w:rFonts w:ascii="Times New Roman" w:hAnsi="Times New Roman" w:cs="Times New Roman"/>
                <w:b/>
                <w:sz w:val="24"/>
                <w:szCs w:val="28"/>
              </w:rPr>
              <w:t>Путешествие по Германии (27 часов)</w:t>
            </w: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76</w:t>
            </w:r>
          </w:p>
        </w:tc>
        <w:tc>
          <w:tcPr>
            <w:tcW w:w="619"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w:t>
            </w:r>
          </w:p>
        </w:tc>
        <w:tc>
          <w:tcPr>
            <w:tcW w:w="5529" w:type="dxa"/>
            <w:gridSpan w:val="2"/>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Что мы знаем уже о ФРГ?</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77</w:t>
            </w:r>
          </w:p>
        </w:tc>
        <w:tc>
          <w:tcPr>
            <w:tcW w:w="619"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w:t>
            </w:r>
          </w:p>
        </w:tc>
        <w:tc>
          <w:tcPr>
            <w:tcW w:w="5529" w:type="dxa"/>
            <w:gridSpan w:val="2"/>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Что мы знаем уже о ФРГ?</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78</w:t>
            </w:r>
          </w:p>
        </w:tc>
        <w:tc>
          <w:tcPr>
            <w:tcW w:w="619"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3</w:t>
            </w:r>
          </w:p>
        </w:tc>
        <w:tc>
          <w:tcPr>
            <w:tcW w:w="5529" w:type="dxa"/>
            <w:gridSpan w:val="2"/>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Знакомство с Баварией. Мюнхен</w:t>
            </w:r>
            <w:r w:rsidR="009B5BF7">
              <w:rPr>
                <w:rFonts w:ascii="Times New Roman" w:hAnsi="Times New Roman"/>
                <w:sz w:val="24"/>
                <w:szCs w:val="24"/>
              </w:rPr>
              <w:t xml:space="preserve"> </w:t>
            </w:r>
            <w:r w:rsidR="009B5BF7">
              <w:rPr>
                <w:rFonts w:ascii="Times New Roman" w:hAnsi="Times New Roman"/>
                <w:sz w:val="24"/>
              </w:rPr>
              <w:t>ИКТ. Презент</w:t>
            </w:r>
            <w:r w:rsidR="009B5BF7">
              <w:rPr>
                <w:rFonts w:ascii="Times New Roman" w:hAnsi="Times New Roman"/>
                <w:sz w:val="24"/>
              </w:rPr>
              <w:t>а</w:t>
            </w:r>
            <w:r w:rsidR="009B5BF7">
              <w:rPr>
                <w:rFonts w:ascii="Times New Roman" w:hAnsi="Times New Roman"/>
                <w:sz w:val="24"/>
              </w:rPr>
              <w:t>ция.</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79</w:t>
            </w:r>
          </w:p>
        </w:tc>
        <w:tc>
          <w:tcPr>
            <w:tcW w:w="619"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4</w:t>
            </w:r>
          </w:p>
        </w:tc>
        <w:tc>
          <w:tcPr>
            <w:tcW w:w="5529" w:type="dxa"/>
            <w:gridSpan w:val="2"/>
          </w:tcPr>
          <w:p w:rsidR="00657521" w:rsidRPr="00657521" w:rsidRDefault="00657521" w:rsidP="00657521">
            <w:pPr>
              <w:rPr>
                <w:rFonts w:ascii="Times New Roman" w:hAnsi="Times New Roman" w:cs="Times New Roman"/>
                <w:sz w:val="24"/>
                <w:szCs w:val="24"/>
              </w:rPr>
            </w:pPr>
            <w:r w:rsidRPr="00657521">
              <w:rPr>
                <w:rFonts w:ascii="Times New Roman" w:hAnsi="Times New Roman" w:cs="Times New Roman"/>
                <w:sz w:val="24"/>
                <w:szCs w:val="24"/>
              </w:rPr>
              <w:t>Знакомство с Баварией. Мюнхен</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80</w:t>
            </w:r>
          </w:p>
        </w:tc>
        <w:tc>
          <w:tcPr>
            <w:tcW w:w="619"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5</w:t>
            </w:r>
          </w:p>
        </w:tc>
        <w:tc>
          <w:tcPr>
            <w:tcW w:w="5529" w:type="dxa"/>
            <w:gridSpan w:val="2"/>
          </w:tcPr>
          <w:p w:rsidR="00657521" w:rsidRPr="00657521" w:rsidRDefault="00657521" w:rsidP="00657521">
            <w:pPr>
              <w:rPr>
                <w:rFonts w:ascii="Times New Roman" w:hAnsi="Times New Roman" w:cs="Times New Roman"/>
                <w:sz w:val="24"/>
                <w:szCs w:val="24"/>
              </w:rPr>
            </w:pPr>
            <w:r w:rsidRPr="00657521">
              <w:rPr>
                <w:rFonts w:ascii="Times New Roman" w:hAnsi="Times New Roman" w:cs="Times New Roman"/>
                <w:sz w:val="24"/>
                <w:szCs w:val="24"/>
              </w:rPr>
              <w:t>Знакомство с Баварией. Мюнхен</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81</w:t>
            </w:r>
          </w:p>
        </w:tc>
        <w:tc>
          <w:tcPr>
            <w:tcW w:w="619"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6</w:t>
            </w:r>
          </w:p>
        </w:tc>
        <w:tc>
          <w:tcPr>
            <w:tcW w:w="5529" w:type="dxa"/>
            <w:gridSpan w:val="2"/>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Путешествие по Берлину.</w:t>
            </w:r>
            <w:r w:rsidR="009B5BF7">
              <w:rPr>
                <w:rFonts w:ascii="Times New Roman" w:hAnsi="Times New Roman"/>
                <w:sz w:val="24"/>
                <w:szCs w:val="24"/>
              </w:rPr>
              <w:t xml:space="preserve"> </w:t>
            </w:r>
            <w:r w:rsidR="009B5BF7">
              <w:rPr>
                <w:rFonts w:ascii="Times New Roman" w:hAnsi="Times New Roman"/>
                <w:sz w:val="24"/>
              </w:rPr>
              <w:t>ИКТ. Презентация.</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82</w:t>
            </w:r>
          </w:p>
        </w:tc>
        <w:tc>
          <w:tcPr>
            <w:tcW w:w="619"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7</w:t>
            </w:r>
          </w:p>
        </w:tc>
        <w:tc>
          <w:tcPr>
            <w:tcW w:w="5529" w:type="dxa"/>
            <w:gridSpan w:val="2"/>
          </w:tcPr>
          <w:p w:rsidR="00657521" w:rsidRPr="00657521" w:rsidRDefault="00657521" w:rsidP="00657521">
            <w:pPr>
              <w:rPr>
                <w:rFonts w:ascii="Times New Roman" w:hAnsi="Times New Roman" w:cs="Times New Roman"/>
                <w:sz w:val="24"/>
                <w:szCs w:val="24"/>
              </w:rPr>
            </w:pPr>
            <w:r w:rsidRPr="00657521">
              <w:rPr>
                <w:rFonts w:ascii="Times New Roman" w:hAnsi="Times New Roman" w:cs="Times New Roman"/>
                <w:sz w:val="24"/>
                <w:szCs w:val="24"/>
              </w:rPr>
              <w:t>Путешествие по Берлину.</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83</w:t>
            </w:r>
          </w:p>
        </w:tc>
        <w:tc>
          <w:tcPr>
            <w:tcW w:w="619"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8</w:t>
            </w:r>
          </w:p>
        </w:tc>
        <w:tc>
          <w:tcPr>
            <w:tcW w:w="5529" w:type="dxa"/>
            <w:gridSpan w:val="2"/>
          </w:tcPr>
          <w:p w:rsidR="00657521" w:rsidRPr="00657521" w:rsidRDefault="00657521" w:rsidP="00657521">
            <w:pPr>
              <w:rPr>
                <w:rFonts w:ascii="Times New Roman" w:hAnsi="Times New Roman" w:cs="Times New Roman"/>
                <w:sz w:val="24"/>
                <w:szCs w:val="24"/>
              </w:rPr>
            </w:pPr>
            <w:r w:rsidRPr="00657521">
              <w:rPr>
                <w:rFonts w:ascii="Times New Roman" w:hAnsi="Times New Roman" w:cs="Times New Roman"/>
                <w:sz w:val="24"/>
                <w:szCs w:val="24"/>
              </w:rPr>
              <w:t>Путешествие по Берлину.</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84</w:t>
            </w:r>
          </w:p>
        </w:tc>
        <w:tc>
          <w:tcPr>
            <w:tcW w:w="619"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9</w:t>
            </w:r>
          </w:p>
        </w:tc>
        <w:tc>
          <w:tcPr>
            <w:tcW w:w="5529" w:type="dxa"/>
            <w:gridSpan w:val="2"/>
          </w:tcPr>
          <w:p w:rsidR="00657521" w:rsidRPr="00657521" w:rsidRDefault="00657521" w:rsidP="00657521">
            <w:pPr>
              <w:pStyle w:val="a4"/>
              <w:rPr>
                <w:rFonts w:ascii="Times New Roman" w:hAnsi="Times New Roman"/>
                <w:sz w:val="24"/>
                <w:szCs w:val="24"/>
              </w:rPr>
            </w:pPr>
            <w:proofErr w:type="spellStart"/>
            <w:r w:rsidRPr="00657521">
              <w:rPr>
                <w:rFonts w:ascii="Times New Roman" w:hAnsi="Times New Roman"/>
                <w:sz w:val="24"/>
                <w:szCs w:val="24"/>
              </w:rPr>
              <w:t>Рейн-самая</w:t>
            </w:r>
            <w:proofErr w:type="spellEnd"/>
            <w:r w:rsidRPr="00657521">
              <w:rPr>
                <w:rFonts w:ascii="Times New Roman" w:hAnsi="Times New Roman"/>
                <w:sz w:val="24"/>
                <w:szCs w:val="24"/>
              </w:rPr>
              <w:t xml:space="preserve"> романтическая река Германии</w:t>
            </w:r>
            <w:r w:rsidR="009B5BF7">
              <w:rPr>
                <w:rFonts w:ascii="Times New Roman" w:hAnsi="Times New Roman"/>
                <w:sz w:val="24"/>
                <w:szCs w:val="24"/>
              </w:rPr>
              <w:t xml:space="preserve">.  </w:t>
            </w:r>
            <w:r w:rsidR="009B5BF7">
              <w:rPr>
                <w:rFonts w:ascii="Times New Roman" w:hAnsi="Times New Roman"/>
                <w:sz w:val="24"/>
              </w:rPr>
              <w:t>ИКТ. Презентация.</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85</w:t>
            </w:r>
          </w:p>
        </w:tc>
        <w:tc>
          <w:tcPr>
            <w:tcW w:w="619"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10</w:t>
            </w:r>
          </w:p>
        </w:tc>
        <w:tc>
          <w:tcPr>
            <w:tcW w:w="5529" w:type="dxa"/>
            <w:gridSpan w:val="2"/>
          </w:tcPr>
          <w:p w:rsidR="00657521" w:rsidRPr="00657521" w:rsidRDefault="00657521" w:rsidP="00657521">
            <w:pPr>
              <w:pStyle w:val="a4"/>
              <w:rPr>
                <w:rFonts w:ascii="Times New Roman" w:hAnsi="Times New Roman"/>
                <w:sz w:val="24"/>
                <w:szCs w:val="24"/>
              </w:rPr>
            </w:pPr>
            <w:proofErr w:type="spellStart"/>
            <w:r w:rsidRPr="00657521">
              <w:rPr>
                <w:rFonts w:ascii="Times New Roman" w:hAnsi="Times New Roman"/>
                <w:sz w:val="24"/>
                <w:szCs w:val="24"/>
              </w:rPr>
              <w:t>Рейн-самая</w:t>
            </w:r>
            <w:proofErr w:type="spellEnd"/>
            <w:r w:rsidRPr="00657521">
              <w:rPr>
                <w:rFonts w:ascii="Times New Roman" w:hAnsi="Times New Roman"/>
                <w:sz w:val="24"/>
                <w:szCs w:val="24"/>
              </w:rPr>
              <w:t xml:space="preserve"> романтическая река Германии</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86</w:t>
            </w:r>
          </w:p>
        </w:tc>
        <w:tc>
          <w:tcPr>
            <w:tcW w:w="619"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11</w:t>
            </w:r>
          </w:p>
        </w:tc>
        <w:tc>
          <w:tcPr>
            <w:tcW w:w="5529" w:type="dxa"/>
            <w:gridSpan w:val="2"/>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 xml:space="preserve">Контрольная работа по </w:t>
            </w:r>
            <w:proofErr w:type="spellStart"/>
            <w:r w:rsidRPr="00657521">
              <w:rPr>
                <w:rFonts w:ascii="Times New Roman" w:hAnsi="Times New Roman"/>
                <w:sz w:val="24"/>
                <w:szCs w:val="24"/>
              </w:rPr>
              <w:t>аудированию</w:t>
            </w:r>
            <w:proofErr w:type="spellEnd"/>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87</w:t>
            </w:r>
          </w:p>
        </w:tc>
        <w:tc>
          <w:tcPr>
            <w:tcW w:w="619"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12</w:t>
            </w:r>
          </w:p>
        </w:tc>
        <w:tc>
          <w:tcPr>
            <w:tcW w:w="5529" w:type="dxa"/>
            <w:gridSpan w:val="2"/>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Путешествие начинается с вокзала.</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88</w:t>
            </w:r>
          </w:p>
        </w:tc>
        <w:tc>
          <w:tcPr>
            <w:tcW w:w="619"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13</w:t>
            </w:r>
          </w:p>
        </w:tc>
        <w:tc>
          <w:tcPr>
            <w:tcW w:w="5529" w:type="dxa"/>
            <w:gridSpan w:val="2"/>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Путешествие начинается с вокзала.</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89</w:t>
            </w:r>
          </w:p>
        </w:tc>
        <w:tc>
          <w:tcPr>
            <w:tcW w:w="619"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14</w:t>
            </w:r>
          </w:p>
        </w:tc>
        <w:tc>
          <w:tcPr>
            <w:tcW w:w="5529" w:type="dxa"/>
            <w:gridSpan w:val="2"/>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Мы путешествуем.</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90</w:t>
            </w:r>
          </w:p>
        </w:tc>
        <w:tc>
          <w:tcPr>
            <w:tcW w:w="619"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15</w:t>
            </w:r>
          </w:p>
        </w:tc>
        <w:tc>
          <w:tcPr>
            <w:tcW w:w="5529" w:type="dxa"/>
            <w:gridSpan w:val="2"/>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Контрольная работа по говорению "Мое путешес</w:t>
            </w:r>
            <w:r w:rsidRPr="00657521">
              <w:rPr>
                <w:rFonts w:ascii="Times New Roman" w:hAnsi="Times New Roman"/>
                <w:sz w:val="24"/>
                <w:szCs w:val="24"/>
              </w:rPr>
              <w:t>т</w:t>
            </w:r>
            <w:r w:rsidRPr="00657521">
              <w:rPr>
                <w:rFonts w:ascii="Times New Roman" w:hAnsi="Times New Roman"/>
                <w:sz w:val="24"/>
                <w:szCs w:val="24"/>
              </w:rPr>
              <w:t>вие"</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91</w:t>
            </w:r>
          </w:p>
        </w:tc>
        <w:tc>
          <w:tcPr>
            <w:tcW w:w="619"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16</w:t>
            </w:r>
          </w:p>
        </w:tc>
        <w:tc>
          <w:tcPr>
            <w:tcW w:w="5529" w:type="dxa"/>
            <w:gridSpan w:val="2"/>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Относительные местоимения с предлогами.</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92</w:t>
            </w:r>
          </w:p>
        </w:tc>
        <w:tc>
          <w:tcPr>
            <w:tcW w:w="619"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17</w:t>
            </w:r>
          </w:p>
        </w:tc>
        <w:tc>
          <w:tcPr>
            <w:tcW w:w="5529" w:type="dxa"/>
            <w:gridSpan w:val="2"/>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Относительные местоимения с предлогами.</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93</w:t>
            </w:r>
          </w:p>
        </w:tc>
        <w:tc>
          <w:tcPr>
            <w:tcW w:w="619"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18</w:t>
            </w:r>
          </w:p>
        </w:tc>
        <w:tc>
          <w:tcPr>
            <w:tcW w:w="5529" w:type="dxa"/>
            <w:gridSpan w:val="2"/>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Пассив.</w:t>
            </w:r>
            <w:r w:rsidR="00035785">
              <w:rPr>
                <w:rFonts w:ascii="Times New Roman" w:hAnsi="Times New Roman"/>
                <w:sz w:val="24"/>
                <w:szCs w:val="24"/>
              </w:rPr>
              <w:t xml:space="preserve"> Страдательный залог.</w:t>
            </w:r>
            <w:r w:rsidR="009B5BF7">
              <w:rPr>
                <w:rFonts w:ascii="Times New Roman" w:hAnsi="Times New Roman"/>
                <w:sz w:val="24"/>
                <w:szCs w:val="24"/>
              </w:rPr>
              <w:t xml:space="preserve"> </w:t>
            </w:r>
            <w:r w:rsidR="009B5BF7">
              <w:rPr>
                <w:rFonts w:ascii="Times New Roman" w:hAnsi="Times New Roman"/>
                <w:sz w:val="24"/>
              </w:rPr>
              <w:t>ИКТ. Презентация.</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94</w:t>
            </w:r>
          </w:p>
        </w:tc>
        <w:tc>
          <w:tcPr>
            <w:tcW w:w="619"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19</w:t>
            </w:r>
          </w:p>
        </w:tc>
        <w:tc>
          <w:tcPr>
            <w:tcW w:w="5529" w:type="dxa"/>
            <w:gridSpan w:val="2"/>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Пассив.</w:t>
            </w:r>
            <w:r w:rsidR="00035785">
              <w:rPr>
                <w:rFonts w:ascii="Times New Roman" w:hAnsi="Times New Roman"/>
                <w:sz w:val="24"/>
                <w:szCs w:val="24"/>
              </w:rPr>
              <w:t xml:space="preserve"> Страдательный залог.</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95</w:t>
            </w:r>
          </w:p>
        </w:tc>
        <w:tc>
          <w:tcPr>
            <w:tcW w:w="619"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20</w:t>
            </w:r>
          </w:p>
        </w:tc>
        <w:tc>
          <w:tcPr>
            <w:tcW w:w="5529" w:type="dxa"/>
            <w:gridSpan w:val="2"/>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Контрольная работа по грамматике</w:t>
            </w:r>
            <w:r w:rsidR="00035785">
              <w:rPr>
                <w:rFonts w:ascii="Times New Roman" w:hAnsi="Times New Roman"/>
                <w:sz w:val="24"/>
                <w:szCs w:val="24"/>
              </w:rPr>
              <w:t xml:space="preserve"> по теме "Стр</w:t>
            </w:r>
            <w:r w:rsidR="00035785">
              <w:rPr>
                <w:rFonts w:ascii="Times New Roman" w:hAnsi="Times New Roman"/>
                <w:sz w:val="24"/>
                <w:szCs w:val="24"/>
              </w:rPr>
              <w:t>а</w:t>
            </w:r>
            <w:r w:rsidR="00035785">
              <w:rPr>
                <w:rFonts w:ascii="Times New Roman" w:hAnsi="Times New Roman"/>
                <w:sz w:val="24"/>
                <w:szCs w:val="24"/>
              </w:rPr>
              <w:t>дательный залог"</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96</w:t>
            </w:r>
          </w:p>
        </w:tc>
        <w:tc>
          <w:tcPr>
            <w:tcW w:w="619"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21</w:t>
            </w:r>
          </w:p>
        </w:tc>
        <w:tc>
          <w:tcPr>
            <w:tcW w:w="5529" w:type="dxa"/>
            <w:gridSpan w:val="2"/>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Работа над ошибками. Экскурсия по Кёльну.</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97</w:t>
            </w:r>
          </w:p>
        </w:tc>
        <w:tc>
          <w:tcPr>
            <w:tcW w:w="619"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22</w:t>
            </w:r>
          </w:p>
        </w:tc>
        <w:tc>
          <w:tcPr>
            <w:tcW w:w="5529" w:type="dxa"/>
            <w:gridSpan w:val="2"/>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Экскурсия по Кёльну.</w:t>
            </w:r>
            <w:r w:rsidR="009B5BF7">
              <w:rPr>
                <w:rFonts w:ascii="Times New Roman" w:hAnsi="Times New Roman"/>
                <w:sz w:val="24"/>
                <w:szCs w:val="24"/>
              </w:rPr>
              <w:t xml:space="preserve"> </w:t>
            </w:r>
            <w:r w:rsidR="009B5BF7">
              <w:rPr>
                <w:rFonts w:ascii="Times New Roman" w:hAnsi="Times New Roman"/>
                <w:sz w:val="24"/>
              </w:rPr>
              <w:t>ИКТ. Презентация.</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98</w:t>
            </w:r>
          </w:p>
        </w:tc>
        <w:tc>
          <w:tcPr>
            <w:tcW w:w="619"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23</w:t>
            </w:r>
          </w:p>
        </w:tc>
        <w:tc>
          <w:tcPr>
            <w:tcW w:w="5529" w:type="dxa"/>
            <w:gridSpan w:val="2"/>
          </w:tcPr>
          <w:p w:rsidR="00657521" w:rsidRPr="00CD20FC" w:rsidRDefault="00CD20FC" w:rsidP="00CD20FC">
            <w:pPr>
              <w:rPr>
                <w:sz w:val="24"/>
                <w:szCs w:val="24"/>
                <w:lang w:eastAsia="en-US"/>
              </w:rPr>
            </w:pPr>
            <w:r>
              <w:rPr>
                <w:rFonts w:ascii="Times New Roman" w:hAnsi="Times New Roman" w:cs="Times New Roman"/>
                <w:sz w:val="24"/>
                <w:szCs w:val="24"/>
                <w:lang w:eastAsia="en-US"/>
              </w:rPr>
              <w:t>Контрольная работа (годовая аттестация)</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99</w:t>
            </w:r>
          </w:p>
        </w:tc>
        <w:tc>
          <w:tcPr>
            <w:tcW w:w="619"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24</w:t>
            </w:r>
          </w:p>
        </w:tc>
        <w:tc>
          <w:tcPr>
            <w:tcW w:w="5529" w:type="dxa"/>
            <w:gridSpan w:val="2"/>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Творчество Баха.</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10</w:t>
            </w:r>
          </w:p>
        </w:tc>
        <w:tc>
          <w:tcPr>
            <w:tcW w:w="619"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25</w:t>
            </w:r>
          </w:p>
        </w:tc>
        <w:tc>
          <w:tcPr>
            <w:tcW w:w="5529" w:type="dxa"/>
            <w:gridSpan w:val="2"/>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Повторение по теме "Путешествие по Германии"</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10</w:t>
            </w:r>
          </w:p>
        </w:tc>
        <w:tc>
          <w:tcPr>
            <w:tcW w:w="619"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26</w:t>
            </w:r>
          </w:p>
        </w:tc>
        <w:tc>
          <w:tcPr>
            <w:tcW w:w="5529" w:type="dxa"/>
            <w:gridSpan w:val="2"/>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Повторение по теме "Путешествие по Германии"</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r w:rsidR="00657521" w:rsidRPr="00657521" w:rsidTr="00657521">
        <w:tc>
          <w:tcPr>
            <w:tcW w:w="623"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102</w:t>
            </w:r>
          </w:p>
        </w:tc>
        <w:tc>
          <w:tcPr>
            <w:tcW w:w="619" w:type="dxa"/>
          </w:tcPr>
          <w:p w:rsidR="00657521" w:rsidRPr="00657521" w:rsidRDefault="00657521" w:rsidP="00657521">
            <w:pPr>
              <w:jc w:val="both"/>
              <w:rPr>
                <w:rFonts w:ascii="Times New Roman" w:hAnsi="Times New Roman" w:cs="Times New Roman"/>
                <w:sz w:val="24"/>
                <w:szCs w:val="24"/>
              </w:rPr>
            </w:pPr>
            <w:r w:rsidRPr="00657521">
              <w:rPr>
                <w:rFonts w:ascii="Times New Roman" w:hAnsi="Times New Roman" w:cs="Times New Roman"/>
                <w:sz w:val="24"/>
                <w:szCs w:val="24"/>
              </w:rPr>
              <w:t>27</w:t>
            </w:r>
          </w:p>
        </w:tc>
        <w:tc>
          <w:tcPr>
            <w:tcW w:w="5529" w:type="dxa"/>
            <w:gridSpan w:val="2"/>
          </w:tcPr>
          <w:p w:rsidR="00657521" w:rsidRPr="00657521" w:rsidRDefault="00657521" w:rsidP="00657521">
            <w:pPr>
              <w:pStyle w:val="a4"/>
              <w:rPr>
                <w:rFonts w:ascii="Times New Roman" w:hAnsi="Times New Roman"/>
                <w:sz w:val="24"/>
                <w:szCs w:val="24"/>
              </w:rPr>
            </w:pPr>
            <w:r w:rsidRPr="00657521">
              <w:rPr>
                <w:rFonts w:ascii="Times New Roman" w:hAnsi="Times New Roman"/>
                <w:sz w:val="24"/>
                <w:szCs w:val="24"/>
              </w:rPr>
              <w:t>Повторение по теме "Путешествие по Германии"</w:t>
            </w:r>
          </w:p>
        </w:tc>
        <w:tc>
          <w:tcPr>
            <w:tcW w:w="1417" w:type="dxa"/>
          </w:tcPr>
          <w:p w:rsidR="00657521" w:rsidRPr="00657521" w:rsidRDefault="00657521" w:rsidP="00657521">
            <w:pPr>
              <w:jc w:val="both"/>
              <w:rPr>
                <w:rFonts w:ascii="Times New Roman" w:hAnsi="Times New Roman" w:cs="Times New Roman"/>
                <w:sz w:val="24"/>
                <w:szCs w:val="24"/>
              </w:rPr>
            </w:pPr>
          </w:p>
        </w:tc>
        <w:tc>
          <w:tcPr>
            <w:tcW w:w="1276" w:type="dxa"/>
          </w:tcPr>
          <w:p w:rsidR="00657521" w:rsidRPr="00657521" w:rsidRDefault="00657521" w:rsidP="00657521">
            <w:pPr>
              <w:jc w:val="both"/>
              <w:rPr>
                <w:rFonts w:ascii="Times New Roman" w:hAnsi="Times New Roman" w:cs="Times New Roman"/>
                <w:sz w:val="24"/>
                <w:szCs w:val="24"/>
              </w:rPr>
            </w:pPr>
          </w:p>
        </w:tc>
      </w:tr>
    </w:tbl>
    <w:p w:rsidR="004D1B6D" w:rsidRPr="004D1B6D" w:rsidRDefault="004D1B6D" w:rsidP="004D1B6D">
      <w:pPr>
        <w:spacing w:line="240" w:lineRule="auto"/>
        <w:rPr>
          <w:rFonts w:ascii="Times New Roman" w:hAnsi="Times New Roman" w:cs="Times New Roman"/>
          <w:sz w:val="24"/>
          <w:szCs w:val="24"/>
        </w:rPr>
      </w:pPr>
    </w:p>
    <w:sectPr w:rsidR="004D1B6D" w:rsidRPr="004D1B6D" w:rsidSect="000B6B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253" w:rsidRDefault="00660253" w:rsidP="00154542">
      <w:pPr>
        <w:spacing w:after="0" w:line="240" w:lineRule="auto"/>
      </w:pPr>
      <w:r>
        <w:separator/>
      </w:r>
    </w:p>
  </w:endnote>
  <w:endnote w:type="continuationSeparator" w:id="0">
    <w:p w:rsidR="00660253" w:rsidRDefault="00660253" w:rsidP="00154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253" w:rsidRDefault="00660253" w:rsidP="00154542">
      <w:pPr>
        <w:spacing w:after="0" w:line="240" w:lineRule="auto"/>
      </w:pPr>
      <w:r>
        <w:separator/>
      </w:r>
    </w:p>
  </w:footnote>
  <w:footnote w:type="continuationSeparator" w:id="0">
    <w:p w:rsidR="00660253" w:rsidRDefault="00660253" w:rsidP="001545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
    <w:nsid w:val="0C8323EA"/>
    <w:multiLevelType w:val="multilevel"/>
    <w:tmpl w:val="DD54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5148A"/>
    <w:multiLevelType w:val="multilevel"/>
    <w:tmpl w:val="4CD6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88740D"/>
    <w:multiLevelType w:val="hybridMultilevel"/>
    <w:tmpl w:val="4028AF8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6D3F89"/>
    <w:multiLevelType w:val="multilevel"/>
    <w:tmpl w:val="72F0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7F3166"/>
    <w:multiLevelType w:val="multilevel"/>
    <w:tmpl w:val="83EE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594E05"/>
    <w:multiLevelType w:val="multilevel"/>
    <w:tmpl w:val="D8F4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3E4644"/>
    <w:multiLevelType w:val="multilevel"/>
    <w:tmpl w:val="E290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D026CA"/>
    <w:multiLevelType w:val="multilevel"/>
    <w:tmpl w:val="94B6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37012B"/>
    <w:multiLevelType w:val="multilevel"/>
    <w:tmpl w:val="1A34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D4713B"/>
    <w:multiLevelType w:val="multilevel"/>
    <w:tmpl w:val="77F2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9A0ABF"/>
    <w:multiLevelType w:val="multilevel"/>
    <w:tmpl w:val="0ACE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615132"/>
    <w:multiLevelType w:val="multilevel"/>
    <w:tmpl w:val="6318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CE63AD"/>
    <w:multiLevelType w:val="multilevel"/>
    <w:tmpl w:val="57E6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8E589C"/>
    <w:multiLevelType w:val="multilevel"/>
    <w:tmpl w:val="29E4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CD19C5"/>
    <w:multiLevelType w:val="multilevel"/>
    <w:tmpl w:val="978A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AB4574"/>
    <w:multiLevelType w:val="multilevel"/>
    <w:tmpl w:val="7FDE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7AC65937"/>
    <w:multiLevelType w:val="multilevel"/>
    <w:tmpl w:val="2650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num w:numId="1">
    <w:abstractNumId w:val="19"/>
  </w:num>
  <w:num w:numId="2">
    <w:abstractNumId w:val="14"/>
  </w:num>
  <w:num w:numId="3">
    <w:abstractNumId w:val="6"/>
  </w:num>
  <w:num w:numId="4">
    <w:abstractNumId w:val="15"/>
  </w:num>
  <w:num w:numId="5">
    <w:abstractNumId w:val="8"/>
  </w:num>
  <w:num w:numId="6">
    <w:abstractNumId w:val="10"/>
  </w:num>
  <w:num w:numId="7">
    <w:abstractNumId w:val="12"/>
  </w:num>
  <w:num w:numId="8">
    <w:abstractNumId w:val="16"/>
  </w:num>
  <w:num w:numId="9">
    <w:abstractNumId w:val="13"/>
  </w:num>
  <w:num w:numId="10">
    <w:abstractNumId w:val="9"/>
  </w:num>
  <w:num w:numId="11">
    <w:abstractNumId w:val="1"/>
  </w:num>
  <w:num w:numId="12">
    <w:abstractNumId w:val="4"/>
  </w:num>
  <w:num w:numId="13">
    <w:abstractNumId w:val="0"/>
  </w:num>
  <w:num w:numId="14">
    <w:abstractNumId w:val="18"/>
  </w:num>
  <w:num w:numId="15">
    <w:abstractNumId w:val="20"/>
  </w:num>
  <w:num w:numId="16">
    <w:abstractNumId w:val="17"/>
  </w:num>
  <w:num w:numId="17">
    <w:abstractNumId w:val="5"/>
  </w:num>
  <w:num w:numId="18">
    <w:abstractNumId w:val="2"/>
  </w:num>
  <w:num w:numId="19">
    <w:abstractNumId w:val="11"/>
  </w:num>
  <w:num w:numId="20">
    <w:abstractNumId w:val="7"/>
  </w:num>
  <w:num w:numId="21">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characterSpacingControl w:val="doNotCompress"/>
  <w:footnotePr>
    <w:footnote w:id="-1"/>
    <w:footnote w:id="0"/>
  </w:footnotePr>
  <w:endnotePr>
    <w:endnote w:id="-1"/>
    <w:endnote w:id="0"/>
  </w:endnotePr>
  <w:compat/>
  <w:rsids>
    <w:rsidRoot w:val="004D1B6D"/>
    <w:rsid w:val="00035785"/>
    <w:rsid w:val="00073A99"/>
    <w:rsid w:val="000B6B6E"/>
    <w:rsid w:val="000C5B0D"/>
    <w:rsid w:val="001169B3"/>
    <w:rsid w:val="00141AA0"/>
    <w:rsid w:val="00151BB0"/>
    <w:rsid w:val="00154542"/>
    <w:rsid w:val="001A0F49"/>
    <w:rsid w:val="0027069E"/>
    <w:rsid w:val="0027360B"/>
    <w:rsid w:val="00405E42"/>
    <w:rsid w:val="0049333F"/>
    <w:rsid w:val="004D1B6D"/>
    <w:rsid w:val="00657521"/>
    <w:rsid w:val="00660253"/>
    <w:rsid w:val="00672A9D"/>
    <w:rsid w:val="006E1C9C"/>
    <w:rsid w:val="00743B75"/>
    <w:rsid w:val="00762591"/>
    <w:rsid w:val="00791F92"/>
    <w:rsid w:val="0080178B"/>
    <w:rsid w:val="00805EBD"/>
    <w:rsid w:val="00914DB1"/>
    <w:rsid w:val="009B5BF7"/>
    <w:rsid w:val="009F2226"/>
    <w:rsid w:val="00A060E8"/>
    <w:rsid w:val="00A139CB"/>
    <w:rsid w:val="00B030D1"/>
    <w:rsid w:val="00B310FF"/>
    <w:rsid w:val="00BB40D4"/>
    <w:rsid w:val="00BD2BC4"/>
    <w:rsid w:val="00BE6E1E"/>
    <w:rsid w:val="00C758FA"/>
    <w:rsid w:val="00CD20FC"/>
    <w:rsid w:val="00CE4CE6"/>
    <w:rsid w:val="00D661AD"/>
    <w:rsid w:val="00DC0DDA"/>
    <w:rsid w:val="00E3651A"/>
    <w:rsid w:val="00E93F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B6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B6D"/>
    <w:pPr>
      <w:ind w:left="720"/>
      <w:contextualSpacing/>
    </w:pPr>
    <w:rPr>
      <w:rFonts w:ascii="Times New Roman" w:eastAsia="Times New Roman" w:hAnsi="Times New Roman" w:cs="Times New Roman"/>
    </w:rPr>
  </w:style>
  <w:style w:type="paragraph" w:customStyle="1" w:styleId="c1">
    <w:name w:val="c1"/>
    <w:basedOn w:val="a"/>
    <w:rsid w:val="004D1B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D1B6D"/>
  </w:style>
  <w:style w:type="paragraph" w:styleId="a4">
    <w:name w:val="No Spacing"/>
    <w:uiPriority w:val="1"/>
    <w:qFormat/>
    <w:rsid w:val="004D1B6D"/>
    <w:pPr>
      <w:spacing w:after="0" w:line="240" w:lineRule="auto"/>
    </w:pPr>
    <w:rPr>
      <w:rFonts w:ascii="Calibri" w:eastAsia="Calibri" w:hAnsi="Calibri" w:cs="Times New Roman"/>
    </w:rPr>
  </w:style>
  <w:style w:type="table" w:styleId="a5">
    <w:name w:val="Table Grid"/>
    <w:basedOn w:val="a1"/>
    <w:uiPriority w:val="59"/>
    <w:rsid w:val="004D1B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rsid w:val="00657521"/>
    <w:pPr>
      <w:spacing w:after="0" w:line="240" w:lineRule="auto"/>
    </w:pPr>
    <w:rPr>
      <w:rFonts w:ascii="Times New Roman" w:eastAsia="Times New Roman" w:hAnsi="Times New Roman" w:cs="Tahoma"/>
      <w:i/>
      <w:iCs/>
      <w:sz w:val="24"/>
      <w:szCs w:val="20"/>
      <w:lang w:val="en-US"/>
    </w:rPr>
  </w:style>
  <w:style w:type="character" w:customStyle="1" w:styleId="20">
    <w:name w:val="Основной текст 2 Знак"/>
    <w:basedOn w:val="a0"/>
    <w:link w:val="2"/>
    <w:rsid w:val="00657521"/>
    <w:rPr>
      <w:rFonts w:ascii="Times New Roman" w:eastAsia="Times New Roman" w:hAnsi="Times New Roman" w:cs="Tahoma"/>
      <w:i/>
      <w:iCs/>
      <w:sz w:val="24"/>
      <w:szCs w:val="20"/>
      <w:lang w:val="en-US" w:eastAsia="ru-RU"/>
    </w:rPr>
  </w:style>
  <w:style w:type="paragraph" w:customStyle="1" w:styleId="21">
    <w:name w:val="Основной текст 21"/>
    <w:basedOn w:val="a"/>
    <w:rsid w:val="00657521"/>
    <w:pPr>
      <w:tabs>
        <w:tab w:val="left" w:pos="8222"/>
      </w:tabs>
      <w:spacing w:after="0" w:line="240" w:lineRule="auto"/>
      <w:ind w:right="-1759"/>
    </w:pPr>
    <w:rPr>
      <w:rFonts w:ascii="Times New Roman" w:eastAsia="Times New Roman" w:hAnsi="Times New Roman" w:cs="Times New Roman"/>
      <w:sz w:val="28"/>
      <w:szCs w:val="20"/>
    </w:rPr>
  </w:style>
  <w:style w:type="paragraph" w:customStyle="1" w:styleId="a6">
    <w:name w:val="Новый"/>
    <w:basedOn w:val="a"/>
    <w:rsid w:val="00657521"/>
    <w:pPr>
      <w:spacing w:after="0" w:line="360" w:lineRule="auto"/>
      <w:ind w:firstLine="454"/>
      <w:jc w:val="both"/>
    </w:pPr>
    <w:rPr>
      <w:rFonts w:ascii="Times New Roman" w:eastAsia="Calibri" w:hAnsi="Times New Roman" w:cs="Times New Roman"/>
      <w:sz w:val="28"/>
      <w:szCs w:val="28"/>
    </w:rPr>
  </w:style>
  <w:style w:type="character" w:customStyle="1" w:styleId="145pt">
    <w:name w:val="Основной текст + 14;5 pt;Курсив"/>
    <w:basedOn w:val="a0"/>
    <w:rsid w:val="00657521"/>
    <w:rPr>
      <w:rFonts w:ascii="Times New Roman" w:eastAsia="Times New Roman" w:hAnsi="Times New Roman" w:cs="Times New Roman"/>
      <w:i/>
      <w:iCs/>
      <w:sz w:val="29"/>
      <w:szCs w:val="29"/>
      <w:shd w:val="clear" w:color="auto" w:fill="FFFFFF"/>
    </w:rPr>
  </w:style>
  <w:style w:type="character" w:customStyle="1" w:styleId="3">
    <w:name w:val="Основной текст3"/>
    <w:basedOn w:val="a0"/>
    <w:rsid w:val="00657521"/>
    <w:rPr>
      <w:rFonts w:ascii="Times New Roman" w:eastAsia="Times New Roman" w:hAnsi="Times New Roman" w:cs="Times New Roman"/>
      <w:sz w:val="28"/>
      <w:szCs w:val="28"/>
      <w:shd w:val="clear" w:color="auto" w:fill="FFFFFF"/>
    </w:rPr>
  </w:style>
  <w:style w:type="paragraph" w:customStyle="1" w:styleId="Default">
    <w:name w:val="Default"/>
    <w:rsid w:val="00657521"/>
    <w:pPr>
      <w:autoSpaceDE w:val="0"/>
      <w:autoSpaceDN w:val="0"/>
      <w:adjustRightInd w:val="0"/>
      <w:spacing w:after="0" w:line="240" w:lineRule="auto"/>
    </w:pPr>
    <w:rPr>
      <w:rFonts w:ascii="Calibri" w:hAnsi="Calibri" w:cs="Calibri"/>
      <w:color w:val="000000"/>
      <w:sz w:val="24"/>
      <w:szCs w:val="24"/>
    </w:rPr>
  </w:style>
  <w:style w:type="paragraph" w:styleId="a7">
    <w:name w:val="header"/>
    <w:basedOn w:val="a"/>
    <w:link w:val="a8"/>
    <w:uiPriority w:val="99"/>
    <w:unhideWhenUsed/>
    <w:rsid w:val="00657521"/>
    <w:pPr>
      <w:tabs>
        <w:tab w:val="center" w:pos="4677"/>
        <w:tab w:val="right" w:pos="9355"/>
      </w:tabs>
      <w:spacing w:after="0" w:line="240" w:lineRule="auto"/>
    </w:pPr>
    <w:rPr>
      <w:rFonts w:ascii="Calibri" w:eastAsia="Calibri" w:hAnsi="Calibri" w:cs="Times New Roman"/>
      <w:lang w:eastAsia="en-US"/>
    </w:rPr>
  </w:style>
  <w:style w:type="character" w:customStyle="1" w:styleId="a8">
    <w:name w:val="Верхний колонтитул Знак"/>
    <w:basedOn w:val="a0"/>
    <w:link w:val="a7"/>
    <w:uiPriority w:val="99"/>
    <w:rsid w:val="00657521"/>
    <w:rPr>
      <w:rFonts w:ascii="Calibri" w:eastAsia="Calibri" w:hAnsi="Calibri" w:cs="Times New Roman"/>
    </w:rPr>
  </w:style>
  <w:style w:type="paragraph" w:styleId="a9">
    <w:name w:val="footer"/>
    <w:basedOn w:val="a"/>
    <w:link w:val="aa"/>
    <w:uiPriority w:val="99"/>
    <w:semiHidden/>
    <w:unhideWhenUsed/>
    <w:rsid w:val="00657521"/>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semiHidden/>
    <w:rsid w:val="00657521"/>
    <w:rPr>
      <w:rFonts w:ascii="Calibri" w:eastAsia="Calibri" w:hAnsi="Calibri" w:cs="Times New Roman"/>
    </w:rPr>
  </w:style>
  <w:style w:type="character" w:styleId="ab">
    <w:name w:val="Hyperlink"/>
    <w:rsid w:val="00657521"/>
    <w:rPr>
      <w:color w:val="0000FF"/>
      <w:u w:val="single"/>
    </w:rPr>
  </w:style>
  <w:style w:type="paragraph" w:styleId="ac">
    <w:name w:val="Balloon Text"/>
    <w:basedOn w:val="a"/>
    <w:link w:val="ad"/>
    <w:uiPriority w:val="99"/>
    <w:semiHidden/>
    <w:unhideWhenUsed/>
    <w:rsid w:val="00657521"/>
    <w:pPr>
      <w:spacing w:after="0" w:line="240" w:lineRule="auto"/>
    </w:pPr>
    <w:rPr>
      <w:rFonts w:ascii="Segoe UI" w:eastAsia="Calibri" w:hAnsi="Segoe UI" w:cs="Segoe UI"/>
      <w:sz w:val="18"/>
      <w:szCs w:val="18"/>
    </w:rPr>
  </w:style>
  <w:style w:type="character" w:customStyle="1" w:styleId="ad">
    <w:name w:val="Текст выноски Знак"/>
    <w:basedOn w:val="a0"/>
    <w:link w:val="ac"/>
    <w:uiPriority w:val="99"/>
    <w:semiHidden/>
    <w:rsid w:val="00657521"/>
    <w:rPr>
      <w:rFonts w:ascii="Segoe UI" w:eastAsia="Calibri" w:hAnsi="Segoe UI" w:cs="Segoe UI"/>
      <w:sz w:val="18"/>
      <w:szCs w:val="18"/>
      <w:lang w:eastAsia="ru-RU"/>
    </w:rPr>
  </w:style>
  <w:style w:type="paragraph" w:styleId="ae">
    <w:name w:val="footnote text"/>
    <w:basedOn w:val="a"/>
    <w:link w:val="af"/>
    <w:uiPriority w:val="99"/>
    <w:semiHidden/>
    <w:unhideWhenUsed/>
    <w:rsid w:val="00657521"/>
    <w:pPr>
      <w:spacing w:after="0" w:line="240" w:lineRule="auto"/>
    </w:pPr>
    <w:rPr>
      <w:rFonts w:ascii="Times New Roman" w:eastAsia="Calibri" w:hAnsi="Times New Roman" w:cs="Times New Roman"/>
      <w:sz w:val="20"/>
      <w:szCs w:val="20"/>
    </w:rPr>
  </w:style>
  <w:style w:type="character" w:customStyle="1" w:styleId="af">
    <w:name w:val="Текст сноски Знак"/>
    <w:basedOn w:val="a0"/>
    <w:link w:val="ae"/>
    <w:uiPriority w:val="99"/>
    <w:semiHidden/>
    <w:rsid w:val="00657521"/>
    <w:rPr>
      <w:rFonts w:ascii="Times New Roman" w:eastAsia="Calibri" w:hAnsi="Times New Roman" w:cs="Times New Roman"/>
      <w:sz w:val="20"/>
      <w:szCs w:val="20"/>
      <w:lang w:eastAsia="ru-RU"/>
    </w:rPr>
  </w:style>
  <w:style w:type="character" w:styleId="af0">
    <w:name w:val="footnote reference"/>
    <w:basedOn w:val="a0"/>
    <w:uiPriority w:val="99"/>
    <w:semiHidden/>
    <w:unhideWhenUsed/>
    <w:rsid w:val="00657521"/>
    <w:rPr>
      <w:vertAlign w:val="superscript"/>
    </w:rPr>
  </w:style>
  <w:style w:type="paragraph" w:customStyle="1" w:styleId="cee1fbf7edfbe9">
    <w:name w:val="Оceбe1ыfbчf7нedыfbйe9"/>
    <w:uiPriority w:val="99"/>
    <w:rsid w:val="00C758FA"/>
    <w:pPr>
      <w:autoSpaceDE w:val="0"/>
      <w:autoSpaceDN w:val="0"/>
      <w:adjustRightInd w:val="0"/>
      <w:spacing w:line="240" w:lineRule="auto"/>
    </w:pPr>
    <w:rPr>
      <w:rFonts w:ascii="Times New Roman" w:eastAsia="Times New Roman" w:hAnsi="Times New Roman" w:cs="Times New Roman"/>
      <w:sz w:val="24"/>
      <w:szCs w:val="24"/>
      <w:lang w:eastAsia="ru-RU"/>
    </w:rPr>
  </w:style>
  <w:style w:type="character" w:customStyle="1" w:styleId="cef1edeee2edeee9f8f0e8f4f2e0e1e7e0f6e0">
    <w:name w:val="Оceсf1нedоeeвe2нedоeeйe9 шf8рf0иe8фf4тf2 аe0бe1зe7аe0цf6аe0"/>
    <w:uiPriority w:val="99"/>
    <w:rsid w:val="00C758FA"/>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191843654">
      <w:bodyDiv w:val="1"/>
      <w:marLeft w:val="0"/>
      <w:marRight w:val="0"/>
      <w:marTop w:val="0"/>
      <w:marBottom w:val="0"/>
      <w:divBdr>
        <w:top w:val="none" w:sz="0" w:space="0" w:color="auto"/>
        <w:left w:val="none" w:sz="0" w:space="0" w:color="auto"/>
        <w:bottom w:val="none" w:sz="0" w:space="0" w:color="auto"/>
        <w:right w:val="none" w:sz="0" w:space="0" w:color="auto"/>
      </w:divBdr>
    </w:div>
    <w:div w:id="693699075">
      <w:bodyDiv w:val="1"/>
      <w:marLeft w:val="0"/>
      <w:marRight w:val="0"/>
      <w:marTop w:val="0"/>
      <w:marBottom w:val="0"/>
      <w:divBdr>
        <w:top w:val="none" w:sz="0" w:space="0" w:color="auto"/>
        <w:left w:val="none" w:sz="0" w:space="0" w:color="auto"/>
        <w:bottom w:val="none" w:sz="0" w:space="0" w:color="auto"/>
        <w:right w:val="none" w:sz="0" w:space="0" w:color="auto"/>
      </w:divBdr>
    </w:div>
    <w:div w:id="1653830162">
      <w:bodyDiv w:val="1"/>
      <w:marLeft w:val="0"/>
      <w:marRight w:val="0"/>
      <w:marTop w:val="0"/>
      <w:marBottom w:val="0"/>
      <w:divBdr>
        <w:top w:val="none" w:sz="0" w:space="0" w:color="auto"/>
        <w:left w:val="none" w:sz="0" w:space="0" w:color="auto"/>
        <w:bottom w:val="none" w:sz="0" w:space="0" w:color="auto"/>
        <w:right w:val="none" w:sz="0" w:space="0" w:color="auto"/>
      </w:divBdr>
    </w:div>
    <w:div w:id="171634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15</Pages>
  <Words>4920</Words>
  <Characters>28049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22</cp:revision>
  <cp:lastPrinted>2021-09-06T07:14:00Z</cp:lastPrinted>
  <dcterms:created xsi:type="dcterms:W3CDTF">2019-08-26T13:47:00Z</dcterms:created>
  <dcterms:modified xsi:type="dcterms:W3CDTF">2022-11-03T11:12:00Z</dcterms:modified>
</cp:coreProperties>
</file>