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76" w:rsidRDefault="008F6076" w:rsidP="008F6076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8F6076" w:rsidRPr="00C35280" w:rsidRDefault="008F6076" w:rsidP="008F6076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r w:rsidRPr="008F6076">
        <w:rPr>
          <w:rFonts w:eastAsia="Times New Roman"/>
          <w:b/>
          <w:sz w:val="24"/>
        </w:rPr>
        <w:t>«Математика»</w:t>
      </w:r>
      <w:r w:rsidRPr="008F6076">
        <w:rPr>
          <w:b/>
          <w:sz w:val="24"/>
          <w:szCs w:val="24"/>
        </w:rPr>
        <w:t xml:space="preserve"> (учебный курс на углубление предмета)</w:t>
      </w:r>
      <w:r>
        <w:rPr>
          <w:b/>
          <w:bCs/>
          <w:color w:val="000000"/>
          <w:sz w:val="24"/>
          <w:szCs w:val="24"/>
        </w:rPr>
        <w:t xml:space="preserve"> 2</w:t>
      </w:r>
      <w:r w:rsidRPr="00C35280">
        <w:rPr>
          <w:b/>
          <w:bCs/>
          <w:color w:val="000000"/>
          <w:sz w:val="24"/>
          <w:szCs w:val="24"/>
        </w:rPr>
        <w:t xml:space="preserve"> класс</w:t>
      </w:r>
    </w:p>
    <w:p w:rsidR="00856C9E" w:rsidRDefault="00856C9E"/>
    <w:p w:rsidR="008F6076" w:rsidRDefault="008F6076"/>
    <w:p w:rsidR="008F6076" w:rsidRDefault="008F6076" w:rsidP="008F6076">
      <w:pPr>
        <w:pStyle w:val="a3"/>
        <w:spacing w:line="276" w:lineRule="auto"/>
        <w:rPr>
          <w:rFonts w:ascii="Times New Roman" w:eastAsia="Times New Roman" w:hAnsi="Times New Roman"/>
          <w:sz w:val="24"/>
          <w:lang w:val="ru-RU"/>
        </w:rPr>
      </w:pPr>
      <w:r w:rsidRPr="005757F7">
        <w:rPr>
          <w:rFonts w:ascii="Times New Roman" w:eastAsia="Times New Roman" w:hAnsi="Times New Roman"/>
          <w:sz w:val="24"/>
          <w:lang w:val="ru-RU"/>
        </w:rPr>
        <w:t>Рабочая программа по предмету «Математика»</w:t>
      </w:r>
      <w:r w:rsidRPr="005757F7">
        <w:rPr>
          <w:rFonts w:ascii="Times New Roman" w:hAnsi="Times New Roman" w:cs="Times New Roman"/>
          <w:sz w:val="24"/>
          <w:szCs w:val="24"/>
          <w:lang w:val="ru-RU"/>
        </w:rPr>
        <w:t xml:space="preserve"> (учебный курс на углубление предмета)</w:t>
      </w:r>
      <w:r w:rsidRPr="005757F7">
        <w:rPr>
          <w:rFonts w:ascii="Times New Roman" w:eastAsia="Times New Roman" w:hAnsi="Times New Roman"/>
          <w:sz w:val="24"/>
          <w:lang w:val="ru-RU"/>
        </w:rPr>
        <w:t xml:space="preserve">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8F6076" w:rsidRPr="00E8148D" w:rsidRDefault="008F6076" w:rsidP="008F60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5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8F6076" w:rsidRPr="00E8148D" w:rsidRDefault="008F6076" w:rsidP="008F60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8F6076" w:rsidRPr="00E8148D" w:rsidRDefault="008F6076" w:rsidP="008F60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8F6076" w:rsidRPr="00E8148D" w:rsidRDefault="008F6076" w:rsidP="008F60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8F6076" w:rsidRPr="00E8148D" w:rsidRDefault="008F6076" w:rsidP="008F60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8F6076" w:rsidRPr="008F6076" w:rsidRDefault="008F6076" w:rsidP="008F6076">
      <w:pPr>
        <w:tabs>
          <w:tab w:val="left" w:pos="180"/>
        </w:tabs>
        <w:autoSpaceDE w:val="0"/>
        <w:autoSpaceDN w:val="0"/>
        <w:spacing w:before="192" w:line="262" w:lineRule="auto"/>
        <w:ind w:right="144"/>
        <w:rPr>
          <w:b/>
        </w:rPr>
      </w:pPr>
      <w:r w:rsidRPr="000824E5">
        <w:tab/>
      </w:r>
      <w:r w:rsidRPr="008F6076">
        <w:rPr>
          <w:rFonts w:eastAsia="Times New Roman"/>
          <w:b/>
          <w:color w:val="000000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F6076" w:rsidRPr="000824E5" w:rsidRDefault="008F6076" w:rsidP="008F6076">
      <w:pPr>
        <w:autoSpaceDE w:val="0"/>
        <w:autoSpaceDN w:val="0"/>
        <w:spacing w:before="178"/>
        <w:ind w:left="420" w:right="288"/>
      </w:pPr>
      <w:r w:rsidRPr="000824E5">
        <w:rPr>
          <w:rFonts w:eastAsia="Times New Roman"/>
          <w:color w:val="000000"/>
          <w:sz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8F6076" w:rsidRPr="000824E5" w:rsidRDefault="008F6076" w:rsidP="008F6076">
      <w:pPr>
        <w:autoSpaceDE w:val="0"/>
        <w:autoSpaceDN w:val="0"/>
        <w:spacing w:before="190" w:line="281" w:lineRule="auto"/>
        <w:ind w:left="420" w:right="144"/>
      </w:pPr>
      <w:r w:rsidRPr="000824E5">
        <w:rPr>
          <w:rFonts w:eastAsia="Times New Roman"/>
          <w:color w:val="000000"/>
          <w:sz w:val="24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0824E5">
        <w:br/>
      </w:r>
      <w:r w:rsidRPr="000824E5">
        <w:rPr>
          <w:rFonts w:eastAsia="Times New Roman"/>
          <w:color w:val="000000"/>
          <w:sz w:val="24"/>
        </w:rPr>
        <w:t xml:space="preserve">зависимостей (работа, движение, продолжительность события). </w:t>
      </w:r>
    </w:p>
    <w:p w:rsidR="008F6076" w:rsidRPr="000824E5" w:rsidRDefault="008F6076" w:rsidP="008F6076">
      <w:pPr>
        <w:autoSpaceDE w:val="0"/>
        <w:autoSpaceDN w:val="0"/>
        <w:spacing w:before="190" w:line="281" w:lineRule="auto"/>
        <w:ind w:left="420" w:right="144"/>
      </w:pPr>
      <w:r w:rsidRPr="000824E5">
        <w:rPr>
          <w:rFonts w:eastAsia="Times New Roman"/>
          <w:color w:val="000000"/>
          <w:sz w:val="24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8F6076" w:rsidRPr="000824E5" w:rsidRDefault="008F6076" w:rsidP="008F6076">
      <w:pPr>
        <w:autoSpaceDE w:val="0"/>
        <w:autoSpaceDN w:val="0"/>
        <w:spacing w:before="190" w:line="281" w:lineRule="auto"/>
        <w:ind w:left="420" w:right="144"/>
      </w:pPr>
      <w:r w:rsidRPr="000824E5">
        <w:rPr>
          <w:rFonts w:eastAsia="Times New Roman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 w:rsidRPr="000824E5">
        <w:br/>
      </w:r>
      <w:r w:rsidRPr="000824E5">
        <w:rPr>
          <w:rFonts w:eastAsia="Times New Roman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0824E5">
        <w:br/>
      </w:r>
      <w:r w:rsidRPr="000824E5">
        <w:rPr>
          <w:rFonts w:eastAsia="Times New Roman"/>
          <w:color w:val="000000"/>
          <w:sz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8F6076" w:rsidRPr="000824E5" w:rsidRDefault="008F6076" w:rsidP="008F6076">
      <w:pPr>
        <w:tabs>
          <w:tab w:val="left" w:pos="180"/>
        </w:tabs>
        <w:autoSpaceDE w:val="0"/>
        <w:autoSpaceDN w:val="0"/>
        <w:spacing w:before="180" w:line="262" w:lineRule="auto"/>
        <w:ind w:right="720"/>
      </w:pPr>
      <w:r w:rsidRPr="000824E5">
        <w:tab/>
      </w:r>
    </w:p>
    <w:p w:rsidR="008F6076" w:rsidRPr="005757F7" w:rsidRDefault="008F6076" w:rsidP="008F6076">
      <w:pPr>
        <w:pStyle w:val="17PRIL-tabl-txt"/>
        <w:rPr>
          <w:rFonts w:ascii="Times New Roman" w:hAnsi="Times New Roman" w:cs="Times New Roman"/>
          <w:color w:val="auto"/>
          <w:sz w:val="24"/>
          <w:szCs w:val="24"/>
        </w:rPr>
        <w:sectPr w:rsidR="008F6076" w:rsidRPr="005757F7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  <w:bookmarkStart w:id="0" w:name="_GoBack"/>
      <w:bookmarkEnd w:id="0"/>
      <w:r w:rsidRPr="000824E5">
        <w:rPr>
          <w:rFonts w:ascii="Times New Roman" w:eastAsia="Times New Roman" w:hAnsi="Times New Roman"/>
          <w:sz w:val="24"/>
        </w:rPr>
        <w:t>На изучение ма</w:t>
      </w:r>
      <w:r>
        <w:rPr>
          <w:rFonts w:ascii="Times New Roman" w:eastAsia="Times New Roman" w:hAnsi="Times New Roman"/>
          <w:sz w:val="24"/>
        </w:rPr>
        <w:t xml:space="preserve">тематики </w:t>
      </w:r>
      <w:r>
        <w:rPr>
          <w:rFonts w:ascii="Times New Roman" w:hAnsi="Times New Roman" w:cs="Times New Roman"/>
          <w:color w:val="auto"/>
          <w:sz w:val="24"/>
          <w:szCs w:val="24"/>
        </w:rPr>
        <w:t>(учебный курс н</w:t>
      </w:r>
      <w:r w:rsidRPr="000824E5">
        <w:rPr>
          <w:rFonts w:ascii="Times New Roman" w:hAnsi="Times New Roman" w:cs="Times New Roman"/>
          <w:color w:val="auto"/>
          <w:sz w:val="24"/>
          <w:szCs w:val="24"/>
        </w:rPr>
        <w:t>а углубление предмета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</w:rPr>
        <w:t xml:space="preserve"> в 2 классе отводится 1 час в неделю, всего 34 часа.</w:t>
      </w:r>
    </w:p>
    <w:p w:rsidR="008F6076" w:rsidRDefault="008F6076"/>
    <w:sectPr w:rsidR="008F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76"/>
    <w:rsid w:val="00856C9E"/>
    <w:rsid w:val="008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2368-3D52-42CF-AEB4-90E0DA57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76"/>
    <w:pPr>
      <w:spacing w:after="0" w:line="240" w:lineRule="auto"/>
    </w:pPr>
    <w:rPr>
      <w:rFonts w:eastAsiaTheme="minorEastAsia"/>
      <w:lang w:val="en-US"/>
    </w:rPr>
  </w:style>
  <w:style w:type="paragraph" w:customStyle="1" w:styleId="17PRIL-tabl-txt">
    <w:name w:val="17PRIL-tabl-txt"/>
    <w:basedOn w:val="a"/>
    <w:uiPriority w:val="99"/>
    <w:rsid w:val="008F6076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2022-11-09T17:53:00Z</dcterms:created>
  <dcterms:modified xsi:type="dcterms:W3CDTF">2022-11-09T17:57:00Z</dcterms:modified>
</cp:coreProperties>
</file>