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1F" w:rsidRDefault="00FA011F" w:rsidP="00FA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0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FA011F" w:rsidRDefault="00FA011F" w:rsidP="00FA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  <w:r w:rsidRPr="00843A0A">
        <w:rPr>
          <w:rFonts w:ascii="Times New Roman" w:hAnsi="Times New Roman" w:cs="Times New Roman"/>
          <w:b/>
          <w:sz w:val="28"/>
          <w:szCs w:val="28"/>
        </w:rPr>
        <w:t xml:space="preserve"> в 4 кл. в 20</w:t>
      </w:r>
      <w:r>
        <w:rPr>
          <w:rFonts w:ascii="Times New Roman" w:hAnsi="Times New Roman" w:cs="Times New Roman"/>
          <w:b/>
          <w:sz w:val="28"/>
          <w:szCs w:val="28"/>
        </w:rPr>
        <w:t>22-2023</w:t>
      </w:r>
      <w:r w:rsidRPr="00843A0A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p w:rsidR="00D73FF2" w:rsidRDefault="00D73FF2" w:rsidP="00FA011F">
      <w:pPr>
        <w:spacing w:after="0"/>
        <w:ind w:left="-142"/>
      </w:pPr>
    </w:p>
    <w:p w:rsidR="00FA011F" w:rsidRPr="00FA011F" w:rsidRDefault="0015036E" w:rsidP="0015036E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3A0A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на основе авторской программы УМК «Перспективная начальная школа» </w:t>
      </w:r>
      <w:r w:rsidRPr="00FA01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Н.А. Чуракова, 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.В. Малаховская, И.В. Карпеева. </w:t>
      </w:r>
      <w:r w:rsidRPr="00843A0A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843A0A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</w:t>
      </w:r>
      <w:r w:rsidR="00C629F4">
        <w:rPr>
          <w:rFonts w:ascii="Times New Roman" w:hAnsi="Times New Roman" w:cs="Times New Roman"/>
          <w:sz w:val="24"/>
          <w:szCs w:val="24"/>
        </w:rPr>
        <w:t>литературному чтению</w:t>
      </w:r>
      <w:r w:rsidRPr="00843A0A">
        <w:rPr>
          <w:rFonts w:ascii="Times New Roman" w:hAnsi="Times New Roman" w:cs="Times New Roman"/>
          <w:sz w:val="24"/>
          <w:szCs w:val="24"/>
        </w:rPr>
        <w:t xml:space="preserve"> и на основе авторской программы, разработанной УМК «Перспективная начальная школа» </w:t>
      </w:r>
      <w:r w:rsidR="00FA01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FA011F" w:rsidRPr="00FA01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Н.А. Чуракова, О.В. Малаховская, И.В. Карпеева- Москва</w:t>
      </w:r>
      <w:r w:rsidR="00FA011F" w:rsidRPr="00FA01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 </w:t>
      </w:r>
      <w:r w:rsidR="00FA011F" w:rsidRPr="00FA01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ООО «Издательство Академкнига/ учебник»,  201</w:t>
      </w:r>
      <w:r w:rsidR="00FA01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="00FA011F" w:rsidRPr="00FA01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FA011F" w:rsidRPr="00FA01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учебником «Литературное чтение»  для 4 класса общеобразовательных учреждений (автор</w:t>
      </w:r>
      <w:r w:rsidR="00FA01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FA011F" w:rsidRPr="00FA01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Н.А. Чуракова - Москва:ООО «Издательство Академкнига/ учебник»,  201</w:t>
      </w:r>
      <w:r w:rsidR="00FA01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="00FA011F" w:rsidRPr="00FA01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FA011F" w:rsidRPr="00FA011F" w:rsidRDefault="00FA011F" w:rsidP="00FA011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01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Учебный материал структурирован в соответствии с УМК «Перспективная  начальная  школа»</w:t>
      </w:r>
    </w:p>
    <w:p w:rsidR="00FA011F" w:rsidRDefault="00FA011F" w:rsidP="00FA011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011F">
        <w:rPr>
          <w:rFonts w:ascii="Times New Roman" w:hAnsi="Times New Roman" w:cs="Times New Roman"/>
          <w:sz w:val="24"/>
          <w:szCs w:val="24"/>
        </w:rPr>
        <w:t xml:space="preserve">Изучение литературного чтения в начальной школе направлено на достижение следующих </w:t>
      </w:r>
      <w:r w:rsidRPr="00FA011F">
        <w:rPr>
          <w:rFonts w:ascii="Times New Roman" w:hAnsi="Times New Roman" w:cs="Times New Roman"/>
          <w:b/>
          <w:sz w:val="24"/>
          <w:szCs w:val="24"/>
        </w:rPr>
        <w:t>целей:</w:t>
      </w:r>
      <w:r w:rsidRPr="00FA011F">
        <w:rPr>
          <w:rFonts w:ascii="Times New Roman" w:hAnsi="Times New Roman" w:cs="Times New Roman"/>
          <w:sz w:val="24"/>
          <w:szCs w:val="24"/>
        </w:rPr>
        <w:t xml:space="preserve"> </w:t>
      </w:r>
      <w:r w:rsidRPr="00FA011F">
        <w:rPr>
          <w:rFonts w:ascii="Times New Roman" w:hAnsi="Times New Roman" w:cs="Times New Roman"/>
          <w:sz w:val="24"/>
          <w:szCs w:val="24"/>
        </w:rPr>
        <w:sym w:font="Symbol" w:char="F02D"/>
      </w:r>
      <w:r w:rsidRPr="00FA011F">
        <w:rPr>
          <w:rFonts w:ascii="Times New Roman" w:hAnsi="Times New Roman" w:cs="Times New Roman"/>
          <w:sz w:val="24"/>
          <w:szCs w:val="24"/>
        </w:rPr>
        <w:t xml:space="preserve"> 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читательской деятельности, совершенствование всех видов речевой деятельности; </w:t>
      </w:r>
    </w:p>
    <w:p w:rsidR="00FA011F" w:rsidRDefault="00FA011F" w:rsidP="00FA011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A011F">
        <w:rPr>
          <w:rFonts w:ascii="Times New Roman" w:hAnsi="Times New Roman" w:cs="Times New Roman"/>
          <w:sz w:val="24"/>
          <w:szCs w:val="24"/>
        </w:rPr>
        <w:sym w:font="Symbol" w:char="F02D"/>
      </w:r>
      <w:r w:rsidRPr="00FA011F">
        <w:rPr>
          <w:rFonts w:ascii="Times New Roman" w:hAnsi="Times New Roman" w:cs="Times New Roman"/>
          <w:sz w:val="24"/>
          <w:szCs w:val="24"/>
        </w:rPr>
        <w:t xml:space="preserve"> развитие художественно – творческих и познавательных способностей, эмоциональной отзывчивости при чтении художественных произведений; </w:t>
      </w:r>
    </w:p>
    <w:p w:rsidR="00FA011F" w:rsidRDefault="00FA011F" w:rsidP="00FA011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A011F">
        <w:rPr>
          <w:rFonts w:ascii="Times New Roman" w:hAnsi="Times New Roman" w:cs="Times New Roman"/>
          <w:sz w:val="24"/>
          <w:szCs w:val="24"/>
        </w:rPr>
        <w:sym w:font="Symbol" w:char="F02D"/>
      </w:r>
      <w:r w:rsidRPr="00FA011F">
        <w:rPr>
          <w:rFonts w:ascii="Times New Roman" w:hAnsi="Times New Roman" w:cs="Times New Roman"/>
          <w:sz w:val="24"/>
          <w:szCs w:val="24"/>
        </w:rPr>
        <w:t xml:space="preserve"> обогащение нравственного опыта младших школьников средствами художественного текста, формирование представлений о добре и зле; </w:t>
      </w:r>
    </w:p>
    <w:p w:rsidR="00FA011F" w:rsidRDefault="00FA011F" w:rsidP="00FA011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A011F">
        <w:rPr>
          <w:rFonts w:ascii="Times New Roman" w:hAnsi="Times New Roman" w:cs="Times New Roman"/>
          <w:sz w:val="24"/>
          <w:szCs w:val="24"/>
        </w:rPr>
        <w:sym w:font="Symbol" w:char="F02D"/>
      </w:r>
      <w:r w:rsidRPr="00FA011F">
        <w:rPr>
          <w:rFonts w:ascii="Times New Roman" w:hAnsi="Times New Roman" w:cs="Times New Roman"/>
          <w:sz w:val="24"/>
          <w:szCs w:val="24"/>
        </w:rPr>
        <w:t xml:space="preserve"> 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</w:t>
      </w:r>
    </w:p>
    <w:p w:rsidR="00FA011F" w:rsidRDefault="00FA011F" w:rsidP="00FA011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A011F">
        <w:rPr>
          <w:rFonts w:ascii="Times New Roman" w:hAnsi="Times New Roman" w:cs="Times New Roman"/>
          <w:sz w:val="24"/>
          <w:szCs w:val="24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FA011F">
        <w:rPr>
          <w:rFonts w:ascii="Times New Roman" w:hAnsi="Times New Roman" w:cs="Times New Roman"/>
          <w:b/>
          <w:sz w:val="24"/>
          <w:szCs w:val="24"/>
        </w:rPr>
        <w:t>предметные задачи:</w:t>
      </w:r>
      <w:r w:rsidRPr="00FA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11F" w:rsidRDefault="00FA011F" w:rsidP="00FA011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A011F">
        <w:rPr>
          <w:rFonts w:ascii="Times New Roman" w:hAnsi="Times New Roman" w:cs="Times New Roman"/>
          <w:sz w:val="24"/>
          <w:szCs w:val="24"/>
        </w:rPr>
        <w:sym w:font="Symbol" w:char="F02D"/>
      </w:r>
      <w:r w:rsidRPr="00FA011F">
        <w:rPr>
          <w:rFonts w:ascii="Times New Roman" w:hAnsi="Times New Roman" w:cs="Times New Roman"/>
          <w:sz w:val="24"/>
          <w:szCs w:val="24"/>
        </w:rPr>
        <w:t xml:space="preserve"> духовно-нравственная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</w:r>
    </w:p>
    <w:p w:rsidR="00FA011F" w:rsidRDefault="00FA011F" w:rsidP="00FA011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A011F">
        <w:rPr>
          <w:rFonts w:ascii="Times New Roman" w:hAnsi="Times New Roman" w:cs="Times New Roman"/>
          <w:sz w:val="24"/>
          <w:szCs w:val="24"/>
        </w:rPr>
        <w:sym w:font="Symbol" w:char="F02D"/>
      </w:r>
      <w:r w:rsidRPr="00FA011F">
        <w:rPr>
          <w:rFonts w:ascii="Times New Roman" w:hAnsi="Times New Roman" w:cs="Times New Roman"/>
          <w:sz w:val="24"/>
          <w:szCs w:val="24"/>
        </w:rPr>
        <w:t xml:space="preserve"> духовно-эстетическая – от формирования видеть красоту целого до воспитания чуткости к отдельной детали;</w:t>
      </w:r>
    </w:p>
    <w:p w:rsidR="00FA011F" w:rsidRDefault="00FA011F" w:rsidP="00FA011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A011F">
        <w:rPr>
          <w:rFonts w:ascii="Times New Roman" w:hAnsi="Times New Roman" w:cs="Times New Roman"/>
          <w:sz w:val="24"/>
          <w:szCs w:val="24"/>
        </w:rPr>
        <w:t xml:space="preserve"> </w:t>
      </w:r>
      <w:r w:rsidRPr="00FA011F">
        <w:rPr>
          <w:rFonts w:ascii="Times New Roman" w:hAnsi="Times New Roman" w:cs="Times New Roman"/>
          <w:sz w:val="24"/>
          <w:szCs w:val="24"/>
        </w:rPr>
        <w:sym w:font="Symbol" w:char="F02D"/>
      </w:r>
      <w:r w:rsidRPr="00FA011F">
        <w:rPr>
          <w:rFonts w:ascii="Times New Roman" w:hAnsi="Times New Roman" w:cs="Times New Roman"/>
          <w:sz w:val="24"/>
          <w:szCs w:val="24"/>
        </w:rPr>
        <w:t xml:space="preserve"> литературоведческая –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приёмы);</w:t>
      </w:r>
    </w:p>
    <w:p w:rsidR="00FA011F" w:rsidRDefault="00FA011F" w:rsidP="00FA011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A011F">
        <w:rPr>
          <w:rFonts w:ascii="Times New Roman" w:hAnsi="Times New Roman" w:cs="Times New Roman"/>
          <w:sz w:val="24"/>
          <w:szCs w:val="24"/>
        </w:rPr>
        <w:t xml:space="preserve"> </w:t>
      </w:r>
      <w:r w:rsidRPr="00FA011F">
        <w:rPr>
          <w:rFonts w:ascii="Times New Roman" w:hAnsi="Times New Roman" w:cs="Times New Roman"/>
          <w:sz w:val="24"/>
          <w:szCs w:val="24"/>
        </w:rPr>
        <w:sym w:font="Symbol" w:char="F02D"/>
      </w:r>
      <w:r w:rsidRPr="00FA011F">
        <w:rPr>
          <w:rFonts w:ascii="Times New Roman" w:hAnsi="Times New Roman" w:cs="Times New Roman"/>
          <w:sz w:val="24"/>
          <w:szCs w:val="24"/>
        </w:rPr>
        <w:t xml:space="preserve"> библиографическая –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</w:t>
      </w:r>
    </w:p>
    <w:p w:rsidR="00FA011F" w:rsidRDefault="00FA011F" w:rsidP="00FA011F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3A0A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 w:rsidRPr="00843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11F" w:rsidRPr="00843A0A" w:rsidRDefault="00FA011F" w:rsidP="00FA011F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3A0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по </w:t>
      </w:r>
      <w:r>
        <w:rPr>
          <w:rFonts w:ascii="Times New Roman" w:hAnsi="Times New Roman" w:cs="Times New Roman"/>
          <w:sz w:val="24"/>
          <w:szCs w:val="24"/>
        </w:rPr>
        <w:t>литературному чтению</w:t>
      </w:r>
      <w:r w:rsidRPr="00843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43A0A">
        <w:rPr>
          <w:rFonts w:ascii="Times New Roman" w:hAnsi="Times New Roman" w:cs="Times New Roman"/>
          <w:sz w:val="24"/>
          <w:szCs w:val="24"/>
        </w:rPr>
        <w:t xml:space="preserve"> 4 класс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43A0A">
        <w:rPr>
          <w:rFonts w:ascii="Times New Roman" w:hAnsi="Times New Roman" w:cs="Times New Roman"/>
          <w:sz w:val="24"/>
          <w:szCs w:val="24"/>
        </w:rPr>
        <w:t xml:space="preserve"> </w:t>
      </w:r>
      <w:r w:rsidR="0015036E">
        <w:rPr>
          <w:rFonts w:ascii="Times New Roman" w:hAnsi="Times New Roman" w:cs="Times New Roman"/>
          <w:sz w:val="24"/>
          <w:szCs w:val="24"/>
        </w:rPr>
        <w:t>три</w:t>
      </w:r>
      <w:r w:rsidRPr="00843A0A">
        <w:rPr>
          <w:rFonts w:ascii="Times New Roman" w:hAnsi="Times New Roman" w:cs="Times New Roman"/>
          <w:sz w:val="24"/>
          <w:szCs w:val="24"/>
        </w:rPr>
        <w:t xml:space="preserve"> час</w:t>
      </w:r>
      <w:r w:rsidR="0015036E">
        <w:rPr>
          <w:rFonts w:ascii="Times New Roman" w:hAnsi="Times New Roman" w:cs="Times New Roman"/>
          <w:sz w:val="24"/>
          <w:szCs w:val="24"/>
        </w:rPr>
        <w:t>а</w:t>
      </w:r>
      <w:r w:rsidRPr="00843A0A">
        <w:rPr>
          <w:rFonts w:ascii="Times New Roman" w:hAnsi="Times New Roman" w:cs="Times New Roman"/>
          <w:sz w:val="24"/>
          <w:szCs w:val="24"/>
        </w:rPr>
        <w:t xml:space="preserve"> в неделю. Общий объё</w:t>
      </w:r>
      <w:r w:rsidR="0015036E">
        <w:rPr>
          <w:rFonts w:ascii="Times New Roman" w:hAnsi="Times New Roman" w:cs="Times New Roman"/>
          <w:sz w:val="24"/>
          <w:szCs w:val="24"/>
        </w:rPr>
        <w:t xml:space="preserve">м </w:t>
      </w:r>
      <w:r w:rsidR="00C629F4">
        <w:rPr>
          <w:rFonts w:ascii="Times New Roman" w:hAnsi="Times New Roman" w:cs="Times New Roman"/>
          <w:sz w:val="24"/>
          <w:szCs w:val="24"/>
        </w:rPr>
        <w:t>учебного времени составляет  102</w:t>
      </w:r>
      <w:bookmarkStart w:id="0" w:name="_GoBack"/>
      <w:bookmarkEnd w:id="0"/>
      <w:r w:rsidRPr="00843A0A">
        <w:rPr>
          <w:rFonts w:ascii="Times New Roman" w:hAnsi="Times New Roman" w:cs="Times New Roman"/>
          <w:sz w:val="24"/>
          <w:szCs w:val="24"/>
        </w:rPr>
        <w:t>ч.</w:t>
      </w:r>
    </w:p>
    <w:p w:rsidR="00FA011F" w:rsidRPr="00FA011F" w:rsidRDefault="00FA011F" w:rsidP="00FA011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sectPr w:rsidR="00FA011F" w:rsidRPr="00FA011F" w:rsidSect="00FA011F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88"/>
    <w:rsid w:val="0015036E"/>
    <w:rsid w:val="00680988"/>
    <w:rsid w:val="007F1C4A"/>
    <w:rsid w:val="00C629F4"/>
    <w:rsid w:val="00D73FF2"/>
    <w:rsid w:val="00DD7172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2022-11-10T10:56:00Z</dcterms:created>
  <dcterms:modified xsi:type="dcterms:W3CDTF">2022-11-10T11:15:00Z</dcterms:modified>
</cp:coreProperties>
</file>