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21" w:rsidRDefault="00F77921" w:rsidP="00E622AC">
      <w:pPr>
        <w:rPr>
          <w:b/>
        </w:rPr>
      </w:pPr>
    </w:p>
    <w:p w:rsidR="00F77921" w:rsidRPr="00D1412E" w:rsidRDefault="00E622AC" w:rsidP="00E622AC">
      <w:pPr>
        <w:pStyle w:val="a4"/>
        <w:jc w:val="center"/>
      </w:pPr>
      <w:bookmarkStart w:id="0" w:name="_GoBack"/>
      <w:r>
        <w:rPr>
          <w:noProof/>
        </w:rPr>
        <w:drawing>
          <wp:inline distT="0" distB="0" distL="0" distR="0">
            <wp:extent cx="6942027" cy="2962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214" cy="296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7921" w:rsidRPr="00D1412E" w:rsidRDefault="00F77921" w:rsidP="00F77921">
      <w:pPr>
        <w:pStyle w:val="a4"/>
        <w:ind w:left="212"/>
        <w:jc w:val="center"/>
      </w:pPr>
    </w:p>
    <w:p w:rsidR="00F77921" w:rsidRPr="00D1412E" w:rsidRDefault="00F77921" w:rsidP="00F77921">
      <w:pPr>
        <w:pStyle w:val="a4"/>
        <w:ind w:left="212"/>
        <w:jc w:val="center"/>
      </w:pPr>
    </w:p>
    <w:p w:rsidR="00F77921" w:rsidRPr="00D1412E" w:rsidRDefault="00F77921" w:rsidP="00F77921">
      <w:pPr>
        <w:pStyle w:val="a4"/>
        <w:ind w:left="212"/>
        <w:jc w:val="center"/>
      </w:pPr>
    </w:p>
    <w:p w:rsidR="00F77921" w:rsidRDefault="00F77921" w:rsidP="00F77921">
      <w:pPr>
        <w:pStyle w:val="a4"/>
        <w:ind w:left="212"/>
        <w:jc w:val="center"/>
      </w:pPr>
    </w:p>
    <w:p w:rsidR="00F77921" w:rsidRDefault="00F77921" w:rsidP="00F77921">
      <w:pPr>
        <w:pStyle w:val="a4"/>
        <w:ind w:left="212"/>
        <w:jc w:val="center"/>
      </w:pPr>
    </w:p>
    <w:p w:rsidR="00F77921" w:rsidRDefault="00F77921" w:rsidP="00F77921">
      <w:pPr>
        <w:pStyle w:val="a4"/>
        <w:ind w:left="212"/>
        <w:jc w:val="center"/>
      </w:pPr>
    </w:p>
    <w:p w:rsidR="00F77921" w:rsidRPr="00D1412E" w:rsidRDefault="00F77921" w:rsidP="00F77921">
      <w:pPr>
        <w:pStyle w:val="a4"/>
        <w:spacing w:line="276" w:lineRule="auto"/>
        <w:ind w:left="212"/>
        <w:jc w:val="center"/>
      </w:pPr>
    </w:p>
    <w:p w:rsidR="00F77921" w:rsidRPr="00D1412E" w:rsidRDefault="00F77921" w:rsidP="00F77921">
      <w:pPr>
        <w:pStyle w:val="a4"/>
        <w:spacing w:line="276" w:lineRule="auto"/>
        <w:ind w:left="212"/>
        <w:jc w:val="center"/>
      </w:pPr>
    </w:p>
    <w:p w:rsidR="00F77921" w:rsidRPr="00D1412E" w:rsidRDefault="00F77921" w:rsidP="00F77921">
      <w:pPr>
        <w:pStyle w:val="cee1fbf7edfbe9"/>
        <w:spacing w:after="0" w:line="276" w:lineRule="auto"/>
        <w:ind w:left="-1134"/>
        <w:jc w:val="center"/>
        <w:rPr>
          <w:b/>
          <w:bCs/>
          <w:sz w:val="36"/>
          <w:szCs w:val="36"/>
        </w:rPr>
      </w:pPr>
      <w:r w:rsidRPr="00D1412E"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F77921" w:rsidRPr="00D1412E" w:rsidRDefault="00F77921" w:rsidP="00F77921">
      <w:pPr>
        <w:pStyle w:val="cee1fbf7edfbe9"/>
        <w:spacing w:after="0" w:line="276" w:lineRule="auto"/>
        <w:ind w:left="-1134"/>
        <w:jc w:val="center"/>
        <w:rPr>
          <w:b/>
          <w:bCs/>
          <w:sz w:val="48"/>
          <w:szCs w:val="48"/>
        </w:rPr>
      </w:pPr>
      <w:r w:rsidRPr="00D1412E">
        <w:rPr>
          <w:rStyle w:val="cef1edeee2edeee9f8f0e8f4f2e0e1e7e0f6e0"/>
          <w:b/>
          <w:bCs/>
          <w:sz w:val="48"/>
          <w:szCs w:val="48"/>
        </w:rPr>
        <w:t>по внеурочной деятельности</w:t>
      </w:r>
    </w:p>
    <w:p w:rsidR="00F77921" w:rsidRPr="0000046C" w:rsidRDefault="00F77921" w:rsidP="00F77921">
      <w:pPr>
        <w:pStyle w:val="cee1fbf7edfbe9"/>
        <w:spacing w:after="0" w:line="276" w:lineRule="auto"/>
        <w:ind w:left="-1134"/>
        <w:jc w:val="center"/>
        <w:rPr>
          <w:b/>
          <w:bCs/>
          <w:sz w:val="48"/>
          <w:szCs w:val="48"/>
        </w:rPr>
      </w:pPr>
      <w:r w:rsidRPr="0000046C">
        <w:rPr>
          <w:rStyle w:val="cef1edeee2edeee9f8f0e8f4f2e0e1e7e0f6e0"/>
          <w:b/>
          <w:bCs/>
          <w:sz w:val="48"/>
          <w:szCs w:val="48"/>
        </w:rPr>
        <w:t>«Финансовая грамотность»</w:t>
      </w:r>
    </w:p>
    <w:p w:rsidR="00F77921" w:rsidRPr="0000046C" w:rsidRDefault="00F77921" w:rsidP="00F77921">
      <w:pPr>
        <w:pStyle w:val="cee1fbf7edfbe9"/>
        <w:spacing w:after="0" w:line="276" w:lineRule="auto"/>
        <w:ind w:left="-1134"/>
        <w:rPr>
          <w:b/>
          <w:bCs/>
          <w:sz w:val="36"/>
          <w:szCs w:val="36"/>
        </w:rPr>
      </w:pPr>
      <w:r w:rsidRPr="0000046C">
        <w:rPr>
          <w:rStyle w:val="cef1edeee2edeee9f8f0e8f4f2e0e1e7e0f6e0"/>
          <w:b/>
          <w:bCs/>
          <w:sz w:val="36"/>
          <w:szCs w:val="36"/>
        </w:rPr>
        <w:t xml:space="preserve">                                                   1 класс</w:t>
      </w:r>
    </w:p>
    <w:p w:rsidR="00F77921" w:rsidRPr="0000046C" w:rsidRDefault="00F77921" w:rsidP="00F77921">
      <w:pPr>
        <w:pStyle w:val="cee1fbf7edfbe9"/>
        <w:spacing w:after="0" w:line="276" w:lineRule="auto"/>
        <w:ind w:left="-1134"/>
        <w:jc w:val="center"/>
        <w:rPr>
          <w:b/>
          <w:bCs/>
          <w:sz w:val="36"/>
          <w:szCs w:val="36"/>
        </w:rPr>
      </w:pPr>
      <w:r w:rsidRPr="0000046C">
        <w:rPr>
          <w:rStyle w:val="cef1edeee2edeee9f8f0e8f4f2e0e1e7e0f6e0"/>
          <w:b/>
          <w:bCs/>
          <w:sz w:val="36"/>
          <w:szCs w:val="36"/>
        </w:rPr>
        <w:t>2022-2023 учебный год</w:t>
      </w:r>
    </w:p>
    <w:p w:rsidR="00F77921" w:rsidRPr="0000046C" w:rsidRDefault="00F77921" w:rsidP="00F77921">
      <w:pPr>
        <w:pStyle w:val="cee1fbf7edfbe9"/>
        <w:spacing w:after="0" w:line="360" w:lineRule="auto"/>
        <w:ind w:left="-1134"/>
        <w:jc w:val="center"/>
        <w:rPr>
          <w:sz w:val="36"/>
          <w:szCs w:val="36"/>
        </w:rPr>
      </w:pPr>
    </w:p>
    <w:p w:rsidR="00F77921" w:rsidRPr="0000046C" w:rsidRDefault="00F77921" w:rsidP="00F77921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F77921" w:rsidRPr="0000046C" w:rsidRDefault="00F77921" w:rsidP="00F77921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F77921" w:rsidRPr="0000046C" w:rsidRDefault="00F77921" w:rsidP="00F77921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F77921" w:rsidRPr="00D1412E" w:rsidRDefault="00F77921" w:rsidP="00F77921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F77921" w:rsidRPr="004C56FB" w:rsidRDefault="00F77921" w:rsidP="00F77921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F77921" w:rsidRPr="004C56FB" w:rsidRDefault="00F77921" w:rsidP="00F77921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 w:rsidRPr="004C56FB">
        <w:rPr>
          <w:rStyle w:val="cef1edeee2edeee9f8f0e8f4f2e0e1e7e0f6e0"/>
          <w:sz w:val="28"/>
          <w:szCs w:val="28"/>
        </w:rPr>
        <w:t xml:space="preserve">                              </w:t>
      </w:r>
      <w:r>
        <w:rPr>
          <w:rStyle w:val="cef1edeee2edeee9f8f0e8f4f2e0e1e7e0f6e0"/>
          <w:sz w:val="28"/>
          <w:szCs w:val="28"/>
        </w:rPr>
        <w:t xml:space="preserve">                               </w:t>
      </w:r>
      <w:r w:rsidRPr="004C56FB">
        <w:rPr>
          <w:rStyle w:val="cef1edeee2edeee9f8f0e8f4f2e0e1e7e0f6e0"/>
          <w:sz w:val="28"/>
          <w:szCs w:val="28"/>
        </w:rPr>
        <w:t xml:space="preserve">Учитель: </w:t>
      </w:r>
      <w:r>
        <w:rPr>
          <w:rStyle w:val="cef1edeee2edeee9f8f0e8f4f2e0e1e7e0f6e0"/>
          <w:sz w:val="28"/>
          <w:szCs w:val="28"/>
        </w:rPr>
        <w:t>Кобелева А.Н</w:t>
      </w:r>
      <w:r w:rsidRPr="004C56FB">
        <w:rPr>
          <w:rStyle w:val="cef1edeee2edeee9f8f0e8f4f2e0e1e7e0f6e0"/>
          <w:sz w:val="28"/>
          <w:szCs w:val="28"/>
        </w:rPr>
        <w:t>.</w:t>
      </w:r>
    </w:p>
    <w:p w:rsidR="00F77921" w:rsidRPr="004C56FB" w:rsidRDefault="00F77921" w:rsidP="00F77921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F77921" w:rsidRPr="004C56FB" w:rsidRDefault="00F77921" w:rsidP="00F77921">
      <w:pPr>
        <w:pStyle w:val="cee1fbf7edfbe9"/>
        <w:spacing w:after="0"/>
        <w:ind w:left="-1134"/>
        <w:jc w:val="right"/>
        <w:rPr>
          <w:sz w:val="28"/>
          <w:szCs w:val="28"/>
        </w:rPr>
      </w:pPr>
      <w:r w:rsidRPr="004C56FB">
        <w:rPr>
          <w:rStyle w:val="cef1edeee2edeee9f8f0e8f4f2e0e1e7e0f6e0"/>
          <w:sz w:val="28"/>
          <w:szCs w:val="28"/>
        </w:rPr>
        <w:t>Высшая квалификационная категория</w:t>
      </w:r>
    </w:p>
    <w:p w:rsidR="00F77921" w:rsidRPr="004C56FB" w:rsidRDefault="00F77921" w:rsidP="00F77921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F77921" w:rsidRPr="004C56FB" w:rsidRDefault="00F77921" w:rsidP="00F77921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F77921" w:rsidRPr="004C56FB" w:rsidRDefault="00F77921" w:rsidP="00F77921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F77921" w:rsidRPr="004C56FB" w:rsidRDefault="00F77921" w:rsidP="0000046C">
      <w:pPr>
        <w:pStyle w:val="cee1fbf7edfbe9"/>
        <w:spacing w:after="0"/>
        <w:rPr>
          <w:rStyle w:val="cef1edeee2edeee9f8f0e8f4f2e0e1e7e0f6e0"/>
          <w:sz w:val="28"/>
          <w:szCs w:val="28"/>
        </w:rPr>
      </w:pPr>
    </w:p>
    <w:p w:rsidR="00F77921" w:rsidRDefault="00F77921" w:rsidP="00F77921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 w:rsidRPr="004C56FB">
        <w:rPr>
          <w:rStyle w:val="cef1edeee2edeee9f8f0e8f4f2e0e1e7e0f6e0"/>
          <w:sz w:val="28"/>
          <w:szCs w:val="28"/>
        </w:rPr>
        <w:t>с. Минино,2022 г.</w:t>
      </w:r>
    </w:p>
    <w:p w:rsidR="00F77921" w:rsidRPr="004C56FB" w:rsidRDefault="00F77921" w:rsidP="00F77921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F77921" w:rsidRPr="004C56FB" w:rsidRDefault="00F77921" w:rsidP="00F77921">
      <w:pPr>
        <w:rPr>
          <w:b/>
        </w:rPr>
      </w:pPr>
      <w:r w:rsidRPr="004C56FB">
        <w:rPr>
          <w:b/>
        </w:rPr>
        <w:t>Рабочая программа внеурочной деятельности «</w:t>
      </w:r>
      <w:r>
        <w:rPr>
          <w:b/>
        </w:rPr>
        <w:t>Финансовая грамотность</w:t>
      </w:r>
      <w:r w:rsidRPr="004C56FB">
        <w:rPr>
          <w:b/>
        </w:rPr>
        <w:t>»</w:t>
      </w:r>
      <w:r>
        <w:rPr>
          <w:b/>
        </w:rPr>
        <w:t xml:space="preserve"> 1</w:t>
      </w:r>
      <w:r w:rsidRPr="004C56FB">
        <w:rPr>
          <w:b/>
        </w:rPr>
        <w:t xml:space="preserve"> класс</w:t>
      </w:r>
    </w:p>
    <w:p w:rsidR="00F77921" w:rsidRPr="00DC28E8" w:rsidRDefault="00F77921" w:rsidP="00F77921">
      <w:pPr>
        <w:shd w:val="clear" w:color="auto" w:fill="FFFFFF"/>
        <w:jc w:val="both"/>
      </w:pPr>
      <w:r w:rsidRPr="004C56FB">
        <w:rPr>
          <w:b/>
        </w:rPr>
        <w:t xml:space="preserve">Разработана на основе </w:t>
      </w:r>
      <w:proofErr w:type="gramStart"/>
      <w:r w:rsidRPr="004C56FB">
        <w:rPr>
          <w:b/>
        </w:rPr>
        <w:t>авторской</w:t>
      </w:r>
      <w:r>
        <w:rPr>
          <w:b/>
        </w:rPr>
        <w:t xml:space="preserve">  «</w:t>
      </w:r>
      <w:proofErr w:type="gramEnd"/>
      <w:r w:rsidRPr="00755EBF">
        <w:t>Финансовая грамотность</w:t>
      </w:r>
      <w:r>
        <w:t>»</w:t>
      </w:r>
      <w:r w:rsidRPr="00755EBF">
        <w:t xml:space="preserve">: Е. А. Вигдорчик, И. В. </w:t>
      </w:r>
      <w:proofErr w:type="spellStart"/>
      <w:r w:rsidRPr="00755EBF">
        <w:t>Липсиц</w:t>
      </w:r>
      <w:proofErr w:type="spellEnd"/>
      <w:r w:rsidRPr="00755EBF">
        <w:t xml:space="preserve">, Ю. Н. </w:t>
      </w:r>
      <w:proofErr w:type="spellStart"/>
      <w:r w:rsidRPr="00755EBF">
        <w:t>Корлюгова</w:t>
      </w:r>
      <w:proofErr w:type="spellEnd"/>
      <w:r w:rsidRPr="00755EBF">
        <w:t>, 2–4</w:t>
      </w:r>
      <w:r>
        <w:t xml:space="preserve"> </w:t>
      </w:r>
      <w:r w:rsidRPr="00755EBF">
        <w:t>классы</w:t>
      </w:r>
      <w:r>
        <w:t>— М.: ВИТА-ПРЕСС, 2014</w:t>
      </w:r>
      <w:r w:rsidRPr="004C56FB">
        <w:t xml:space="preserve">, </w:t>
      </w:r>
      <w:r w:rsidRPr="004C56FB">
        <w:rPr>
          <w:color w:val="000000"/>
        </w:rPr>
        <w:t xml:space="preserve">является составной частью основной образовательной программы </w:t>
      </w:r>
      <w:r w:rsidRPr="004C56FB">
        <w:t>НОО</w:t>
      </w:r>
      <w:r w:rsidRPr="004C56FB">
        <w:rPr>
          <w:color w:val="000000"/>
        </w:rPr>
        <w:t xml:space="preserve">, составлена в соответствии с </w:t>
      </w:r>
      <w:r w:rsidRPr="00DC28E8">
        <w:rPr>
          <w:color w:val="000000"/>
        </w:rPr>
        <w:t>тре</w:t>
      </w:r>
      <w:r w:rsidRPr="00DC28E8">
        <w:rPr>
          <w:color w:val="000000"/>
        </w:rPr>
        <w:softHyphen/>
        <w:t>бованиями Федерального государственного образовательного стандарта НОО.</w:t>
      </w:r>
    </w:p>
    <w:p w:rsidR="00F77921" w:rsidRPr="00DC28E8" w:rsidRDefault="00F77921" w:rsidP="00F77921">
      <w:pPr>
        <w:shd w:val="clear" w:color="auto" w:fill="FFFFFF"/>
        <w:rPr>
          <w:bCs/>
          <w:color w:val="000000"/>
        </w:rPr>
      </w:pPr>
      <w:r w:rsidRPr="00DC28E8">
        <w:rPr>
          <w:bCs/>
          <w:color w:val="000000"/>
        </w:rPr>
        <w:t>Разработана на основе документов:</w:t>
      </w:r>
    </w:p>
    <w:p w:rsidR="00F77921" w:rsidRDefault="00F77921" w:rsidP="00F77921">
      <w:pPr>
        <w:shd w:val="clear" w:color="auto" w:fill="FFFFFF"/>
        <w:rPr>
          <w:color w:val="000000"/>
        </w:rPr>
      </w:pPr>
      <w:r w:rsidRPr="00DC28E8">
        <w:rPr>
          <w:bCs/>
          <w:color w:val="000000"/>
        </w:rPr>
        <w:t xml:space="preserve">Положения о внеурочной деятельности </w:t>
      </w:r>
      <w:proofErr w:type="spellStart"/>
      <w:r w:rsidRPr="00DC28E8">
        <w:rPr>
          <w:bCs/>
          <w:color w:val="000000"/>
        </w:rPr>
        <w:t>Мининской</w:t>
      </w:r>
      <w:proofErr w:type="spellEnd"/>
      <w:r w:rsidRPr="00DC28E8">
        <w:rPr>
          <w:bCs/>
          <w:color w:val="000000"/>
        </w:rPr>
        <w:t xml:space="preserve"> СОШ филиала МАОУ Исетской СОШ №1; с учетом реализации Программы </w:t>
      </w:r>
      <w:proofErr w:type="gramStart"/>
      <w:r w:rsidRPr="00DC28E8">
        <w:rPr>
          <w:bCs/>
          <w:color w:val="000000"/>
        </w:rPr>
        <w:t>воспитания;  учебного</w:t>
      </w:r>
      <w:proofErr w:type="gramEnd"/>
      <w:r w:rsidRPr="00DC28E8">
        <w:rPr>
          <w:bCs/>
          <w:color w:val="000000"/>
        </w:rPr>
        <w:t xml:space="preserve"> плана </w:t>
      </w:r>
      <w:r w:rsidRPr="00DC28E8">
        <w:rPr>
          <w:color w:val="000000"/>
        </w:rPr>
        <w:t>МАОУ Исетской СОШ №1.</w:t>
      </w:r>
    </w:p>
    <w:p w:rsidR="00F77921" w:rsidRDefault="00F77921" w:rsidP="00F77921">
      <w:pPr>
        <w:shd w:val="clear" w:color="auto" w:fill="FFFFFF"/>
        <w:rPr>
          <w:color w:val="000000"/>
        </w:rPr>
      </w:pPr>
    </w:p>
    <w:p w:rsidR="00EB115E" w:rsidRPr="00F77921" w:rsidRDefault="00EB115E" w:rsidP="00EB115E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77921">
        <w:rPr>
          <w:b/>
          <w:sz w:val="28"/>
          <w:szCs w:val="28"/>
        </w:rPr>
        <w:t>Содержание внеурочной деятельности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b/>
          <w:bCs/>
          <w:szCs w:val="28"/>
        </w:rPr>
        <w:t>Тема 1. Введение в экономику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szCs w:val="28"/>
        </w:rPr>
        <w:t xml:space="preserve">Введение в экономику. Знакомство с понятием «экономика». Для чего нужна экономика?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EB115E">
        <w:rPr>
          <w:szCs w:val="28"/>
          <w:u w:val="single"/>
        </w:rPr>
        <w:t>Форма</w:t>
      </w:r>
      <w:r w:rsidRPr="002204B9">
        <w:rPr>
          <w:szCs w:val="28"/>
        </w:rPr>
        <w:t xml:space="preserve">: групповая, беседа </w:t>
      </w:r>
    </w:p>
    <w:p w:rsidR="00EB115E" w:rsidRPr="002204B9" w:rsidRDefault="00EB115E" w:rsidP="00EB115E">
      <w:pPr>
        <w:rPr>
          <w:szCs w:val="28"/>
        </w:rPr>
      </w:pPr>
      <w:r w:rsidRPr="002204B9">
        <w:rPr>
          <w:szCs w:val="28"/>
        </w:rPr>
        <w:t>Вид деятельности: познавательная.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b/>
          <w:bCs/>
          <w:szCs w:val="28"/>
        </w:rPr>
        <w:t xml:space="preserve">Тема 2. Потребности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szCs w:val="28"/>
        </w:rPr>
        <w:t xml:space="preserve">Потребности. Что такое «потребность». Какие бывают потребности;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EB115E">
        <w:rPr>
          <w:szCs w:val="28"/>
          <w:u w:val="single"/>
        </w:rPr>
        <w:t>Форма</w:t>
      </w:r>
      <w:r w:rsidRPr="002204B9">
        <w:rPr>
          <w:szCs w:val="28"/>
        </w:rPr>
        <w:t xml:space="preserve">: групповая, беседа, игра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szCs w:val="28"/>
        </w:rPr>
        <w:t>Вид деятельности: познавательная, игровая.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szCs w:val="28"/>
        </w:rPr>
        <w:t xml:space="preserve"> </w:t>
      </w:r>
      <w:r w:rsidRPr="002204B9">
        <w:rPr>
          <w:b/>
          <w:bCs/>
          <w:szCs w:val="28"/>
        </w:rPr>
        <w:t xml:space="preserve">Тема 3. Источники удовлетворения потребностей </w:t>
      </w:r>
      <w:r w:rsidRPr="002204B9">
        <w:rPr>
          <w:szCs w:val="28"/>
        </w:rPr>
        <w:t xml:space="preserve">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szCs w:val="28"/>
        </w:rPr>
        <w:t xml:space="preserve">Источники удовлетворения потребностей. Почему все потребности нельзя удовлетворить. Виды потребностей. Мои желания и потребности.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EB115E">
        <w:rPr>
          <w:szCs w:val="28"/>
          <w:u w:val="single"/>
        </w:rPr>
        <w:t>Форма:</w:t>
      </w:r>
      <w:r w:rsidRPr="002204B9">
        <w:rPr>
          <w:szCs w:val="28"/>
        </w:rPr>
        <w:t xml:space="preserve"> групповая, игра, беседа, практикум </w:t>
      </w:r>
    </w:p>
    <w:p w:rsidR="00EB115E" w:rsidRPr="002204B9" w:rsidRDefault="00EB115E" w:rsidP="00EB115E">
      <w:pPr>
        <w:rPr>
          <w:szCs w:val="28"/>
        </w:rPr>
      </w:pPr>
      <w:r w:rsidRPr="002204B9">
        <w:rPr>
          <w:szCs w:val="28"/>
        </w:rPr>
        <w:t>Вид деятельности: познавательная, игровая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b/>
          <w:bCs/>
          <w:szCs w:val="28"/>
        </w:rPr>
        <w:t xml:space="preserve">Тема 4. Домашнее хозяйство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szCs w:val="28"/>
        </w:rPr>
        <w:t xml:space="preserve">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EB115E">
        <w:rPr>
          <w:szCs w:val="28"/>
          <w:u w:val="single"/>
        </w:rPr>
        <w:t>Форма</w:t>
      </w:r>
      <w:r w:rsidRPr="002204B9">
        <w:rPr>
          <w:szCs w:val="28"/>
        </w:rPr>
        <w:t xml:space="preserve">: групповая, индивидуальная, беседа, практикум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szCs w:val="28"/>
        </w:rPr>
        <w:t xml:space="preserve">Вид деятельности: познавательная, ценностно-ориентированная.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b/>
          <w:bCs/>
          <w:szCs w:val="28"/>
        </w:rPr>
        <w:t xml:space="preserve">Тема 5. Товары и услуги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szCs w:val="28"/>
        </w:rPr>
        <w:t xml:space="preserve">Что такое «товар». Какие бывают товары. Где можно приобрести товары и услуги. Зачем нужна реклама. Роль рекламы.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EB115E">
        <w:rPr>
          <w:szCs w:val="28"/>
          <w:u w:val="single"/>
        </w:rPr>
        <w:t>Форма</w:t>
      </w:r>
      <w:r w:rsidRPr="002204B9">
        <w:rPr>
          <w:szCs w:val="28"/>
        </w:rPr>
        <w:t xml:space="preserve">: групповая, индивидуальная, беседа, практикум </w:t>
      </w:r>
    </w:p>
    <w:p w:rsidR="00EB115E" w:rsidRDefault="00EB115E" w:rsidP="00EB115E">
      <w:pPr>
        <w:pStyle w:val="Default"/>
        <w:rPr>
          <w:szCs w:val="28"/>
        </w:rPr>
      </w:pPr>
      <w:r w:rsidRPr="002204B9">
        <w:rPr>
          <w:szCs w:val="28"/>
        </w:rPr>
        <w:t xml:space="preserve">Вид деятельности: познавательная, ценностно-ориентированная.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b/>
          <w:bCs/>
          <w:szCs w:val="28"/>
        </w:rPr>
        <w:t xml:space="preserve">Тема 6. Деньги </w:t>
      </w:r>
    </w:p>
    <w:p w:rsidR="00EB115E" w:rsidRPr="002204B9" w:rsidRDefault="00EB115E" w:rsidP="00EB115E">
      <w:pPr>
        <w:rPr>
          <w:szCs w:val="28"/>
        </w:rPr>
      </w:pPr>
      <w:r w:rsidRPr="002204B9">
        <w:rPr>
          <w:szCs w:val="28"/>
        </w:rPr>
        <w:t>Зачем нужны деньги. Как появились деньги. Деньги и страны. Где и как хранятся деньги. Что такое источник дохода.</w:t>
      </w:r>
    </w:p>
    <w:p w:rsidR="00EB115E" w:rsidRPr="002204B9" w:rsidRDefault="00EB115E" w:rsidP="00EB115E">
      <w:pPr>
        <w:pStyle w:val="Default"/>
        <w:rPr>
          <w:szCs w:val="28"/>
        </w:rPr>
      </w:pPr>
      <w:r w:rsidRPr="00EB115E">
        <w:rPr>
          <w:szCs w:val="28"/>
          <w:u w:val="single"/>
        </w:rPr>
        <w:t>Форма</w:t>
      </w:r>
      <w:r w:rsidRPr="002204B9">
        <w:rPr>
          <w:szCs w:val="28"/>
        </w:rPr>
        <w:t xml:space="preserve">: групповая, индивидуальная, беседа, практикум, игра </w:t>
      </w:r>
    </w:p>
    <w:p w:rsidR="00EB115E" w:rsidRDefault="00EB115E" w:rsidP="00EB115E">
      <w:pPr>
        <w:pStyle w:val="Default"/>
        <w:rPr>
          <w:szCs w:val="28"/>
        </w:rPr>
      </w:pPr>
      <w:r w:rsidRPr="002204B9">
        <w:rPr>
          <w:szCs w:val="28"/>
        </w:rPr>
        <w:t xml:space="preserve">Вид деятельности: познавательная, ценностно-ориентированная, игровая.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b/>
          <w:bCs/>
          <w:szCs w:val="28"/>
        </w:rPr>
        <w:t xml:space="preserve">Тема 7. Маркетинг </w:t>
      </w:r>
      <w:r w:rsidRPr="002204B9">
        <w:rPr>
          <w:szCs w:val="28"/>
        </w:rPr>
        <w:t xml:space="preserve">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szCs w:val="28"/>
        </w:rPr>
        <w:t xml:space="preserve">Что такое «маркетинг». Обмен. Рынок. Торговля. Взаимоотношения продавца и покупателя. Конкуренция.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EB115E">
        <w:rPr>
          <w:szCs w:val="28"/>
          <w:u w:val="single"/>
        </w:rPr>
        <w:t>Форма</w:t>
      </w:r>
      <w:r w:rsidRPr="002204B9">
        <w:rPr>
          <w:szCs w:val="28"/>
        </w:rPr>
        <w:t xml:space="preserve">: групповая, индивидуальная, беседа, практикум, игра </w:t>
      </w:r>
    </w:p>
    <w:p w:rsidR="00EB115E" w:rsidRDefault="00EB115E" w:rsidP="00EB115E">
      <w:pPr>
        <w:pStyle w:val="Default"/>
        <w:rPr>
          <w:szCs w:val="28"/>
        </w:rPr>
      </w:pPr>
      <w:r w:rsidRPr="002204B9">
        <w:rPr>
          <w:szCs w:val="28"/>
        </w:rPr>
        <w:t xml:space="preserve">Вид деятельности: познавательная, ценностно-ориентированная, игровая.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2204B9">
        <w:rPr>
          <w:b/>
          <w:bCs/>
          <w:szCs w:val="28"/>
        </w:rPr>
        <w:t xml:space="preserve">Тема 8. Задачи от Гнома - </w:t>
      </w:r>
      <w:proofErr w:type="gramStart"/>
      <w:r w:rsidRPr="002204B9">
        <w:rPr>
          <w:b/>
          <w:bCs/>
          <w:szCs w:val="28"/>
        </w:rPr>
        <w:t xml:space="preserve">Эконома </w:t>
      </w:r>
      <w:r w:rsidRPr="002204B9">
        <w:rPr>
          <w:szCs w:val="28"/>
        </w:rPr>
        <w:t xml:space="preserve"> Задачи</w:t>
      </w:r>
      <w:proofErr w:type="gramEnd"/>
      <w:r w:rsidRPr="002204B9">
        <w:rPr>
          <w:szCs w:val="28"/>
        </w:rPr>
        <w:t xml:space="preserve"> с экономическим содержанием от Гнома – Эконома. </w:t>
      </w:r>
    </w:p>
    <w:p w:rsidR="00EB115E" w:rsidRPr="002204B9" w:rsidRDefault="00EB115E" w:rsidP="00EB115E">
      <w:pPr>
        <w:pStyle w:val="Default"/>
        <w:rPr>
          <w:szCs w:val="28"/>
        </w:rPr>
      </w:pPr>
      <w:r w:rsidRPr="00EB115E">
        <w:rPr>
          <w:szCs w:val="28"/>
          <w:u w:val="single"/>
        </w:rPr>
        <w:t>Форма:</w:t>
      </w:r>
      <w:r w:rsidRPr="002204B9">
        <w:rPr>
          <w:szCs w:val="28"/>
        </w:rPr>
        <w:t xml:space="preserve"> групповая, практикум </w:t>
      </w:r>
    </w:p>
    <w:p w:rsidR="00EB115E" w:rsidRPr="002204B9" w:rsidRDefault="00EB115E" w:rsidP="00EB115E">
      <w:pPr>
        <w:rPr>
          <w:color w:val="000000"/>
          <w:sz w:val="22"/>
        </w:rPr>
      </w:pPr>
      <w:r w:rsidRPr="002204B9">
        <w:rPr>
          <w:szCs w:val="28"/>
        </w:rPr>
        <w:t>Вид деятельности: познавательная, игровая.</w:t>
      </w:r>
    </w:p>
    <w:p w:rsidR="00EB115E" w:rsidRDefault="00EB115E" w:rsidP="00EB115E"/>
    <w:p w:rsidR="00EB115E" w:rsidRPr="00DC28E8" w:rsidRDefault="00EB115E" w:rsidP="00F77921">
      <w:pPr>
        <w:shd w:val="clear" w:color="auto" w:fill="FFFFFF"/>
        <w:rPr>
          <w:color w:val="000000"/>
        </w:rPr>
      </w:pPr>
    </w:p>
    <w:p w:rsidR="00F77921" w:rsidRDefault="00F77921" w:rsidP="00F77921">
      <w:pPr>
        <w:jc w:val="center"/>
        <w:rPr>
          <w:b/>
        </w:rPr>
      </w:pPr>
    </w:p>
    <w:p w:rsidR="00EB115E" w:rsidRDefault="00EB115E" w:rsidP="00F77921">
      <w:pPr>
        <w:jc w:val="center"/>
        <w:rPr>
          <w:b/>
        </w:rPr>
      </w:pPr>
    </w:p>
    <w:p w:rsidR="00EB115E" w:rsidRPr="00755EBF" w:rsidRDefault="00EB115E" w:rsidP="00F77921">
      <w:pPr>
        <w:jc w:val="center"/>
        <w:rPr>
          <w:b/>
        </w:rPr>
      </w:pPr>
    </w:p>
    <w:p w:rsidR="00F77921" w:rsidRPr="00EB115E" w:rsidRDefault="00F77921" w:rsidP="00EB115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B115E">
        <w:rPr>
          <w:b/>
          <w:sz w:val="28"/>
          <w:szCs w:val="28"/>
        </w:rPr>
        <w:t xml:space="preserve">Планируемые результаты освоения </w:t>
      </w:r>
      <w:r w:rsidR="00EB115E">
        <w:rPr>
          <w:b/>
          <w:sz w:val="28"/>
          <w:szCs w:val="28"/>
        </w:rPr>
        <w:t xml:space="preserve">учебного курса </w:t>
      </w:r>
      <w:r w:rsidRPr="00EB115E">
        <w:rPr>
          <w:b/>
          <w:sz w:val="28"/>
          <w:szCs w:val="28"/>
        </w:rPr>
        <w:t>внеурочной деятельности</w:t>
      </w:r>
    </w:p>
    <w:p w:rsidR="00F77921" w:rsidRDefault="00F77921" w:rsidP="00F77921">
      <w:pPr>
        <w:rPr>
          <w:color w:val="000000"/>
        </w:rPr>
      </w:pPr>
      <w:r w:rsidRPr="00F77921">
        <w:rPr>
          <w:b/>
          <w:color w:val="000000"/>
        </w:rPr>
        <w:lastRenderedPageBreak/>
        <w:t>Личностные результаты: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овладение начальными навыками адаптации в мире финансовых отношений;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развитие самостоятельности и осознание личной ответственности за свои поступки;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F77921">
        <w:rPr>
          <w:color w:val="000000"/>
        </w:rPr>
        <w:br/>
      </w:r>
      <w:r w:rsidRPr="00F77921">
        <w:rPr>
          <w:b/>
          <w:color w:val="000000"/>
        </w:rPr>
        <w:t>Метапредметные результаты.</w:t>
      </w:r>
      <w:r w:rsidRPr="00F77921">
        <w:rPr>
          <w:b/>
          <w:color w:val="000000"/>
        </w:rPr>
        <w:br/>
      </w:r>
      <w:r w:rsidRPr="00F77921">
        <w:rPr>
          <w:i/>
          <w:iCs/>
          <w:color w:val="000000"/>
        </w:rPr>
        <w:t>Регулятивные.</w:t>
      </w:r>
      <w:r w:rsidRPr="00F77921">
        <w:rPr>
          <w:color w:val="000000"/>
        </w:rPr>
        <w:br/>
      </w:r>
      <w:r w:rsidRPr="00F77921">
        <w:rPr>
          <w:i/>
          <w:iCs/>
          <w:color w:val="000000"/>
        </w:rPr>
        <w:t>Обучающийся научится: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понимать цели своих действий;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составлять простые планы с помощью учителя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проявлять познавательную и творческую инициативу;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оценивать правильность выполнения действий;</w:t>
      </w:r>
      <w:r w:rsidRPr="00F77921">
        <w:rPr>
          <w:color w:val="000000"/>
        </w:rPr>
        <w:br/>
      </w:r>
      <w:r w:rsidRPr="00F77921">
        <w:rPr>
          <w:i/>
          <w:iCs/>
          <w:color w:val="000000"/>
        </w:rPr>
        <w:t>Познавательные.</w:t>
      </w:r>
      <w:r w:rsidRPr="00F77921">
        <w:rPr>
          <w:color w:val="000000"/>
        </w:rPr>
        <w:br/>
      </w:r>
      <w:r w:rsidRPr="00F77921">
        <w:rPr>
          <w:i/>
          <w:iCs/>
          <w:color w:val="000000"/>
        </w:rPr>
        <w:t>Обучающийся научится: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освоению способов решения проблем творческого и поискового характера;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использовать различные способы поиска, сбора, обработки, анализа и представления информации;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овладение базовыми предметными и межпредметными понятиями.</w:t>
      </w:r>
      <w:r w:rsidRPr="00F77921">
        <w:rPr>
          <w:color w:val="000000"/>
        </w:rPr>
        <w:br/>
      </w:r>
      <w:r w:rsidRPr="00F77921">
        <w:rPr>
          <w:i/>
          <w:iCs/>
          <w:color w:val="000000"/>
        </w:rPr>
        <w:t>Коммуникативные.</w:t>
      </w:r>
      <w:r w:rsidRPr="00F77921">
        <w:rPr>
          <w:color w:val="000000"/>
        </w:rPr>
        <w:br/>
      </w:r>
      <w:r w:rsidRPr="00F77921">
        <w:rPr>
          <w:i/>
          <w:iCs/>
          <w:color w:val="000000"/>
        </w:rPr>
        <w:t>Обучающийся научится: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составлять текст в устной и письменной формах;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слушать собеседника и вести диалог;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признавать возможность существования различных точек зрения и права каждого иметь свою;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излагать свое мнение и аргументировать свою точку зрения и оценку событий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договариваться о распределении функций и ролей в совместной деятельности;</w:t>
      </w:r>
      <w:r w:rsidRPr="00F77921">
        <w:rPr>
          <w:color w:val="000000"/>
        </w:rPr>
        <w:br/>
        <w:t>Предметные.</w:t>
      </w:r>
      <w:r w:rsidRPr="00F77921">
        <w:rPr>
          <w:color w:val="000000"/>
        </w:rPr>
        <w:br/>
      </w:r>
      <w:r w:rsidRPr="00F77921">
        <w:rPr>
          <w:i/>
          <w:iCs/>
          <w:color w:val="000000"/>
        </w:rPr>
        <w:t>Обучающийся научится: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понимать и правильно использовать экономические термины;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иметь представление о роли денег в семье и обществе;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уметь характеризовать виды и функции денег;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знать источники доходов и направлений расходов семьи;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уметь рассчитывать доходы и расходы и составлять простой семейный бюджет</w:t>
      </w:r>
      <w:r w:rsidRPr="00F77921">
        <w:rPr>
          <w:color w:val="000000"/>
        </w:rPr>
        <w:br/>
      </w:r>
      <w:r w:rsidRPr="003103D4">
        <w:sym w:font="Symbol" w:char="F0B7"/>
      </w:r>
      <w:r w:rsidRPr="00F77921">
        <w:rPr>
          <w:color w:val="000000"/>
        </w:rPr>
        <w:t xml:space="preserve"> проводить элементарные финансовые расчеты.</w:t>
      </w:r>
    </w:p>
    <w:p w:rsidR="00F77921" w:rsidRDefault="00F77921" w:rsidP="00F77921">
      <w:pPr>
        <w:ind w:left="1080"/>
        <w:rPr>
          <w:color w:val="000000"/>
        </w:rPr>
      </w:pPr>
    </w:p>
    <w:p w:rsidR="002204B9" w:rsidRDefault="00F77921" w:rsidP="00EB115E">
      <w:pPr>
        <w:ind w:left="1080"/>
      </w:pPr>
      <w:r w:rsidRPr="00F77921">
        <w:rPr>
          <w:color w:val="000000"/>
        </w:rPr>
        <w:br/>
      </w:r>
    </w:p>
    <w:p w:rsidR="00F77921" w:rsidRDefault="00F77921" w:rsidP="00F77921"/>
    <w:p w:rsidR="00DD2882" w:rsidRDefault="00DD2882" w:rsidP="00F77921"/>
    <w:p w:rsidR="00DD2882" w:rsidRDefault="00DD2882" w:rsidP="00F77921"/>
    <w:p w:rsidR="00DD2882" w:rsidRDefault="00DD2882" w:rsidP="00F77921"/>
    <w:p w:rsidR="00DD2882" w:rsidRDefault="00DD2882" w:rsidP="00F77921"/>
    <w:p w:rsidR="00DD2882" w:rsidRDefault="00DD2882" w:rsidP="00F77921"/>
    <w:p w:rsidR="00DD2882" w:rsidRDefault="00DD2882" w:rsidP="00F77921"/>
    <w:p w:rsidR="00DD2882" w:rsidRDefault="00DD2882" w:rsidP="00F77921"/>
    <w:p w:rsidR="00DD2882" w:rsidRDefault="00DD2882" w:rsidP="00F77921"/>
    <w:p w:rsidR="00DD2882" w:rsidRDefault="00DD2882" w:rsidP="00F77921"/>
    <w:p w:rsidR="00DD2882" w:rsidRDefault="00DD2882" w:rsidP="00F77921"/>
    <w:p w:rsidR="00DD2882" w:rsidRDefault="00DD2882" w:rsidP="00F77921"/>
    <w:p w:rsidR="00F77921" w:rsidRDefault="00F77921" w:rsidP="00EB11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EB115E" w:rsidRPr="002E4490">
        <w:rPr>
          <w:b/>
          <w:bCs/>
          <w:color w:val="000000"/>
          <w:sz w:val="28"/>
          <w:szCs w:val="28"/>
        </w:rPr>
        <w:t xml:space="preserve"> </w:t>
      </w:r>
      <w:r w:rsidR="00EB115E">
        <w:rPr>
          <w:b/>
          <w:bCs/>
          <w:color w:val="000000"/>
          <w:sz w:val="28"/>
          <w:szCs w:val="28"/>
        </w:rPr>
        <w:t>Т</w:t>
      </w:r>
      <w:r w:rsidRPr="002E4490">
        <w:rPr>
          <w:b/>
          <w:bCs/>
          <w:color w:val="000000"/>
          <w:sz w:val="28"/>
          <w:szCs w:val="28"/>
        </w:rPr>
        <w:t>ематическое планирование</w:t>
      </w:r>
    </w:p>
    <w:p w:rsidR="00F77921" w:rsidRDefault="00F77921" w:rsidP="00F7792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5402"/>
        <w:gridCol w:w="847"/>
        <w:gridCol w:w="2295"/>
      </w:tblGrid>
      <w:tr w:rsidR="00EB115E" w:rsidTr="00862D54">
        <w:trPr>
          <w:trHeight w:val="828"/>
        </w:trPr>
        <w:tc>
          <w:tcPr>
            <w:tcW w:w="801" w:type="dxa"/>
          </w:tcPr>
          <w:p w:rsidR="00EB115E" w:rsidRPr="002204B9" w:rsidRDefault="00EB115E" w:rsidP="002204B9">
            <w:pPr>
              <w:jc w:val="center"/>
              <w:rPr>
                <w:b/>
              </w:rPr>
            </w:pPr>
            <w:r w:rsidRPr="002204B9">
              <w:rPr>
                <w:b/>
              </w:rPr>
              <w:lastRenderedPageBreak/>
              <w:t>№п\п</w:t>
            </w:r>
          </w:p>
        </w:tc>
        <w:tc>
          <w:tcPr>
            <w:tcW w:w="5402" w:type="dxa"/>
          </w:tcPr>
          <w:p w:rsidR="00EB115E" w:rsidRPr="002204B9" w:rsidRDefault="00EB115E" w:rsidP="002204B9">
            <w:pPr>
              <w:jc w:val="center"/>
              <w:rPr>
                <w:b/>
              </w:rPr>
            </w:pPr>
            <w:r w:rsidRPr="002204B9">
              <w:rPr>
                <w:b/>
              </w:rPr>
              <w:t>Тема</w:t>
            </w:r>
          </w:p>
        </w:tc>
        <w:tc>
          <w:tcPr>
            <w:tcW w:w="847" w:type="dxa"/>
          </w:tcPr>
          <w:p w:rsidR="00EB115E" w:rsidRPr="002204B9" w:rsidRDefault="00EB115E" w:rsidP="002204B9">
            <w:pPr>
              <w:jc w:val="center"/>
              <w:rPr>
                <w:b/>
              </w:rPr>
            </w:pPr>
            <w:r w:rsidRPr="002204B9">
              <w:rPr>
                <w:b/>
              </w:rPr>
              <w:t>Кол-во часов</w:t>
            </w:r>
          </w:p>
        </w:tc>
        <w:tc>
          <w:tcPr>
            <w:tcW w:w="2295" w:type="dxa"/>
          </w:tcPr>
          <w:p w:rsidR="00EB115E" w:rsidRPr="002204B9" w:rsidRDefault="005D5B9C" w:rsidP="002204B9">
            <w:pPr>
              <w:jc w:val="center"/>
              <w:rPr>
                <w:b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2204B9" w:rsidTr="007D2DB4">
        <w:tc>
          <w:tcPr>
            <w:tcW w:w="9345" w:type="dxa"/>
            <w:gridSpan w:val="4"/>
          </w:tcPr>
          <w:p w:rsidR="002204B9" w:rsidRDefault="002204B9" w:rsidP="002204B9">
            <w:pPr>
              <w:jc w:val="center"/>
            </w:pPr>
            <w:proofErr w:type="gramStart"/>
            <w:r>
              <w:rPr>
                <w:b/>
                <w:bCs/>
                <w:color w:val="000000"/>
              </w:rPr>
              <w:t>.</w:t>
            </w:r>
            <w:r w:rsidRPr="009B7CCC">
              <w:rPr>
                <w:b/>
                <w:bCs/>
                <w:color w:val="000000"/>
              </w:rPr>
              <w:t>Введение</w:t>
            </w:r>
            <w:proofErr w:type="gramEnd"/>
            <w:r w:rsidRPr="009B7CCC">
              <w:rPr>
                <w:b/>
                <w:bCs/>
                <w:color w:val="000000"/>
              </w:rPr>
              <w:t xml:space="preserve"> в экономику</w:t>
            </w:r>
            <w:r w:rsidR="00EB115E">
              <w:rPr>
                <w:b/>
                <w:bCs/>
                <w:color w:val="000000"/>
              </w:rPr>
              <w:t xml:space="preserve">    1 ч</w:t>
            </w:r>
          </w:p>
        </w:tc>
      </w:tr>
      <w:tr w:rsidR="00EB115E" w:rsidTr="00862D54">
        <w:tc>
          <w:tcPr>
            <w:tcW w:w="801" w:type="dxa"/>
          </w:tcPr>
          <w:p w:rsidR="00EB115E" w:rsidRDefault="00EB115E" w:rsidP="00F77921">
            <w:r>
              <w:t>1</w:t>
            </w:r>
          </w:p>
        </w:tc>
        <w:tc>
          <w:tcPr>
            <w:tcW w:w="5402" w:type="dxa"/>
          </w:tcPr>
          <w:p w:rsidR="00EB115E" w:rsidRDefault="00EB115E" w:rsidP="00F77921">
            <w:r w:rsidRPr="009B7CCC">
              <w:rPr>
                <w:color w:val="000000"/>
              </w:rPr>
              <w:t>Знакомство с понятием</w:t>
            </w:r>
            <w:r>
              <w:rPr>
                <w:color w:val="000000"/>
              </w:rPr>
              <w:t xml:space="preserve"> </w:t>
            </w:r>
            <w:r w:rsidRPr="009B7CCC">
              <w:rPr>
                <w:color w:val="000000"/>
              </w:rPr>
              <w:t>«эконом</w:t>
            </w:r>
            <w:r>
              <w:rPr>
                <w:color w:val="000000"/>
              </w:rPr>
              <w:t>ика». Для чего нужна экономика.</w:t>
            </w:r>
          </w:p>
        </w:tc>
        <w:tc>
          <w:tcPr>
            <w:tcW w:w="847" w:type="dxa"/>
          </w:tcPr>
          <w:p w:rsidR="00EB115E" w:rsidRDefault="00EB115E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EB115E" w:rsidRPr="00803AE3" w:rsidRDefault="00EB115E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https://fmc.hse.ru/</w:t>
            </w:r>
          </w:p>
          <w:p w:rsidR="00EB115E" w:rsidRDefault="00EB115E" w:rsidP="00F77921">
            <w:r w:rsidRPr="00EB115E">
              <w:t>https://razvitum.ru</w:t>
            </w:r>
          </w:p>
        </w:tc>
      </w:tr>
      <w:tr w:rsidR="002204B9" w:rsidTr="007D2DB4">
        <w:tc>
          <w:tcPr>
            <w:tcW w:w="9345" w:type="dxa"/>
            <w:gridSpan w:val="4"/>
          </w:tcPr>
          <w:p w:rsidR="002204B9" w:rsidRDefault="002204B9" w:rsidP="007D2DB4">
            <w:pPr>
              <w:jc w:val="center"/>
            </w:pPr>
            <w:r w:rsidRPr="009B7CCC">
              <w:rPr>
                <w:b/>
                <w:bCs/>
                <w:color w:val="000000"/>
              </w:rPr>
              <w:t>Потребности</w:t>
            </w:r>
            <w:r w:rsidR="00EB115E">
              <w:rPr>
                <w:b/>
                <w:bCs/>
                <w:color w:val="000000"/>
              </w:rPr>
              <w:t xml:space="preserve">     2 ч</w:t>
            </w:r>
          </w:p>
        </w:tc>
      </w:tr>
      <w:tr w:rsidR="00EB115E" w:rsidTr="00862D54">
        <w:tc>
          <w:tcPr>
            <w:tcW w:w="801" w:type="dxa"/>
          </w:tcPr>
          <w:p w:rsidR="00EB115E" w:rsidRDefault="00EB115E" w:rsidP="00F77921">
            <w:r>
              <w:t>2</w:t>
            </w:r>
          </w:p>
        </w:tc>
        <w:tc>
          <w:tcPr>
            <w:tcW w:w="5402" w:type="dxa"/>
          </w:tcPr>
          <w:p w:rsidR="00EB115E" w:rsidRPr="007D2DB4" w:rsidRDefault="00EB115E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Давайте познакомимся: Гном – Эконом рассуждает о понятии «потребность». </w:t>
            </w:r>
          </w:p>
        </w:tc>
        <w:tc>
          <w:tcPr>
            <w:tcW w:w="847" w:type="dxa"/>
          </w:tcPr>
          <w:p w:rsidR="00EB115E" w:rsidRDefault="00EB115E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 w:val="restart"/>
          </w:tcPr>
          <w:p w:rsidR="00EB115E" w:rsidRDefault="00EB115E" w:rsidP="00F77921"/>
          <w:p w:rsidR="00EB115E" w:rsidRPr="00803AE3" w:rsidRDefault="00EB115E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https://fmc.hse.ru/</w:t>
            </w:r>
          </w:p>
          <w:p w:rsidR="00EB115E" w:rsidRDefault="00EB115E" w:rsidP="00EB115E">
            <w:r w:rsidRPr="00EB115E">
              <w:t>https://razvitum.ru</w:t>
            </w:r>
          </w:p>
        </w:tc>
      </w:tr>
      <w:tr w:rsidR="00EB115E" w:rsidTr="00862D54">
        <w:tc>
          <w:tcPr>
            <w:tcW w:w="801" w:type="dxa"/>
          </w:tcPr>
          <w:p w:rsidR="00EB115E" w:rsidRDefault="00EB115E" w:rsidP="00F77921">
            <w:r>
              <w:t>3</w:t>
            </w:r>
          </w:p>
        </w:tc>
        <w:tc>
          <w:tcPr>
            <w:tcW w:w="5402" w:type="dxa"/>
          </w:tcPr>
          <w:p w:rsidR="00EB115E" w:rsidRDefault="00EB115E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бывают потребности? </w:t>
            </w:r>
          </w:p>
          <w:p w:rsidR="00EB115E" w:rsidRDefault="00EB115E" w:rsidP="002204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47" w:type="dxa"/>
          </w:tcPr>
          <w:p w:rsidR="00EB115E" w:rsidRDefault="00EB115E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EB115E" w:rsidRDefault="00EB115E" w:rsidP="00F77921"/>
        </w:tc>
      </w:tr>
      <w:tr w:rsidR="002204B9" w:rsidTr="007D2DB4">
        <w:tc>
          <w:tcPr>
            <w:tcW w:w="9345" w:type="dxa"/>
            <w:gridSpan w:val="4"/>
          </w:tcPr>
          <w:p w:rsidR="002204B9" w:rsidRDefault="002204B9" w:rsidP="002204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Источники удовлетворения потребностей </w:t>
            </w:r>
            <w:r w:rsidR="00EB115E">
              <w:rPr>
                <w:b/>
                <w:bCs/>
                <w:sz w:val="23"/>
                <w:szCs w:val="23"/>
              </w:rPr>
              <w:t xml:space="preserve">  6 ч</w:t>
            </w:r>
          </w:p>
          <w:p w:rsidR="002204B9" w:rsidRDefault="002204B9" w:rsidP="002204B9">
            <w:pPr>
              <w:jc w:val="center"/>
            </w:pPr>
          </w:p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4</w:t>
            </w:r>
          </w:p>
        </w:tc>
        <w:tc>
          <w:tcPr>
            <w:tcW w:w="5402" w:type="dxa"/>
          </w:tcPr>
          <w:p w:rsidR="00862D54" w:rsidRDefault="00862D54" w:rsidP="002204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потребности. Что нам необходимо в жизни? </w:t>
            </w:r>
          </w:p>
          <w:p w:rsidR="00862D54" w:rsidRDefault="00862D54" w:rsidP="002204B9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 w:val="restart"/>
          </w:tcPr>
          <w:p w:rsidR="00862D54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Pr="00803AE3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https://fmc.hse.ru/</w:t>
            </w:r>
          </w:p>
          <w:p w:rsidR="00862D54" w:rsidRDefault="00862D54" w:rsidP="00EB115E">
            <w:r w:rsidRPr="00EB115E">
              <w:t>https://razvitum.ru</w:t>
            </w:r>
          </w:p>
          <w:p w:rsidR="00862D54" w:rsidRPr="00862D54" w:rsidRDefault="00862D54" w:rsidP="00F77921">
            <w:r w:rsidRPr="00862D54">
              <w:rPr>
                <w:bCs/>
                <w:sz w:val="20"/>
                <w:szCs w:val="20"/>
              </w:rPr>
              <w:t>https://bobrenok.oc3.ru/</w:t>
            </w:r>
          </w:p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5</w:t>
            </w:r>
          </w:p>
        </w:tc>
        <w:tc>
          <w:tcPr>
            <w:tcW w:w="5402" w:type="dxa"/>
          </w:tcPr>
          <w:p w:rsidR="00862D54" w:rsidRDefault="00862D54" w:rsidP="002204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Материальные, социальные, духовные потребности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6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потребности важны, все потребности нужны.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7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удовлетворения потребностей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8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Удовлетворение потребностей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9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Почему все потребности нельзя удовлетворить?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DD2882" w:rsidTr="007D2DB4">
        <w:tc>
          <w:tcPr>
            <w:tcW w:w="9345" w:type="dxa"/>
            <w:gridSpan w:val="4"/>
          </w:tcPr>
          <w:p w:rsidR="00DD2882" w:rsidRDefault="00DD2882" w:rsidP="00DD2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Домашнее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хозяйство </w:t>
            </w:r>
            <w:r w:rsidR="00EB115E">
              <w:rPr>
                <w:b/>
                <w:bCs/>
                <w:sz w:val="23"/>
                <w:szCs w:val="23"/>
              </w:rPr>
              <w:t xml:space="preserve"> 4</w:t>
            </w:r>
            <w:proofErr w:type="gramEnd"/>
            <w:r w:rsidR="00EB115E">
              <w:rPr>
                <w:b/>
                <w:bCs/>
                <w:sz w:val="23"/>
                <w:szCs w:val="23"/>
              </w:rPr>
              <w:t xml:space="preserve"> ч</w:t>
            </w:r>
          </w:p>
          <w:p w:rsidR="00DD2882" w:rsidRDefault="00DD2882" w:rsidP="00DD2882">
            <w:pPr>
              <w:jc w:val="center"/>
            </w:pPr>
          </w:p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10</w:t>
            </w:r>
          </w:p>
        </w:tc>
        <w:tc>
          <w:tcPr>
            <w:tcW w:w="5402" w:type="dxa"/>
          </w:tcPr>
          <w:p w:rsidR="00862D54" w:rsidRDefault="00862D54" w:rsidP="00DD28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Домохозяйство и домашний труд </w:t>
            </w:r>
          </w:p>
          <w:p w:rsidR="00862D54" w:rsidRDefault="00862D54" w:rsidP="00DD2882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 w:val="restart"/>
          </w:tcPr>
          <w:p w:rsidR="00862D54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Pr="00803AE3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https://fmc.hse.ru/</w:t>
            </w:r>
          </w:p>
          <w:p w:rsidR="00862D54" w:rsidRDefault="00862D54" w:rsidP="00EB115E">
            <w:r w:rsidRPr="00EB115E">
              <w:t>https://razvitum.ru</w:t>
            </w:r>
          </w:p>
          <w:p w:rsidR="00862D54" w:rsidRPr="00862D54" w:rsidRDefault="00862D54" w:rsidP="00F77921">
            <w:r w:rsidRPr="00862D54">
              <w:rPr>
                <w:bCs/>
                <w:sz w:val="20"/>
                <w:szCs w:val="20"/>
              </w:rPr>
              <w:t>https://bobrenok.oc3.ru/</w:t>
            </w:r>
          </w:p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11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Домашние обязанности в семье.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12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Домашние обязанности в семье. Бюджет семьи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13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Правила ведения домашнего хозяйства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DD2882" w:rsidTr="007D2DB4">
        <w:tc>
          <w:tcPr>
            <w:tcW w:w="9345" w:type="dxa"/>
            <w:gridSpan w:val="4"/>
          </w:tcPr>
          <w:p w:rsidR="00DD2882" w:rsidRDefault="00DD2882" w:rsidP="00DD2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Товары и </w:t>
            </w:r>
            <w:proofErr w:type="gramStart"/>
            <w:r>
              <w:rPr>
                <w:b/>
                <w:bCs/>
                <w:sz w:val="23"/>
                <w:szCs w:val="23"/>
              </w:rPr>
              <w:t>услуги</w:t>
            </w:r>
            <w:r w:rsidR="00EB115E">
              <w:rPr>
                <w:b/>
                <w:bCs/>
                <w:sz w:val="23"/>
                <w:szCs w:val="23"/>
              </w:rPr>
              <w:t xml:space="preserve">  4</w:t>
            </w:r>
            <w:proofErr w:type="gramEnd"/>
            <w:r w:rsidR="00EB115E">
              <w:rPr>
                <w:b/>
                <w:bCs/>
                <w:sz w:val="23"/>
                <w:szCs w:val="23"/>
              </w:rPr>
              <w:t xml:space="preserve"> ч</w:t>
            </w:r>
          </w:p>
          <w:p w:rsidR="00DD2882" w:rsidRDefault="00DD2882" w:rsidP="00DD2882">
            <w:pPr>
              <w:jc w:val="center"/>
            </w:pPr>
          </w:p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14</w:t>
            </w:r>
          </w:p>
        </w:tc>
        <w:tc>
          <w:tcPr>
            <w:tcW w:w="5402" w:type="dxa"/>
          </w:tcPr>
          <w:p w:rsidR="00862D54" w:rsidRDefault="00862D54" w:rsidP="00DD28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товар попадает в магазин? </w:t>
            </w:r>
          </w:p>
          <w:p w:rsidR="00862D54" w:rsidRDefault="00862D54" w:rsidP="00DD2882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 w:val="restart"/>
          </w:tcPr>
          <w:p w:rsidR="00862D54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Pr="00803AE3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https://fmc.hse.ru/</w:t>
            </w:r>
          </w:p>
          <w:p w:rsidR="00862D54" w:rsidRDefault="00862D54" w:rsidP="00EB115E">
            <w:r w:rsidRPr="00EB115E">
              <w:t>https://razvitum.ru</w:t>
            </w:r>
          </w:p>
          <w:p w:rsidR="00862D54" w:rsidRPr="00862D54" w:rsidRDefault="00862D54" w:rsidP="00F77921">
            <w:r w:rsidRPr="00862D54">
              <w:rPr>
                <w:bCs/>
                <w:sz w:val="20"/>
                <w:szCs w:val="20"/>
              </w:rPr>
              <w:t>https://bobrenok.oc3.ru/</w:t>
            </w:r>
          </w:p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15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можно приобрести товары?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16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Зачем нужна реклама? Реклама и упаковка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17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Реклама - «двигатель торговли»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DD2882" w:rsidTr="007D2DB4">
        <w:trPr>
          <w:trHeight w:val="395"/>
        </w:trPr>
        <w:tc>
          <w:tcPr>
            <w:tcW w:w="9345" w:type="dxa"/>
            <w:gridSpan w:val="4"/>
          </w:tcPr>
          <w:p w:rsidR="00DD2882" w:rsidRDefault="00DD2882" w:rsidP="00DD2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Деньги</w:t>
            </w:r>
            <w:r w:rsidR="00EB115E">
              <w:rPr>
                <w:b/>
                <w:bCs/>
                <w:sz w:val="23"/>
                <w:szCs w:val="23"/>
              </w:rPr>
              <w:t xml:space="preserve">    9 ч</w:t>
            </w:r>
          </w:p>
          <w:p w:rsidR="00DD2882" w:rsidRDefault="00DD2882" w:rsidP="00DD2882">
            <w:pPr>
              <w:jc w:val="center"/>
            </w:pPr>
          </w:p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18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Зачем нужны деньги?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 w:val="restart"/>
          </w:tcPr>
          <w:p w:rsidR="00862D54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Pr="00803AE3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https://fmc.hse.ru/</w:t>
            </w:r>
          </w:p>
          <w:p w:rsidR="00862D54" w:rsidRDefault="00862D54" w:rsidP="00EB115E">
            <w:r w:rsidRPr="00EB115E">
              <w:t>https://razvitum.ru</w:t>
            </w:r>
          </w:p>
          <w:p w:rsidR="00862D54" w:rsidRPr="00862D54" w:rsidRDefault="00E622AC" w:rsidP="00F77921">
            <w:pPr>
              <w:rPr>
                <w:bCs/>
                <w:sz w:val="20"/>
                <w:szCs w:val="20"/>
              </w:rPr>
            </w:pPr>
            <w:hyperlink r:id="rId6" w:history="1">
              <w:r w:rsidR="00862D54" w:rsidRPr="00862D54">
                <w:rPr>
                  <w:rStyle w:val="a7"/>
                  <w:bCs/>
                  <w:color w:val="auto"/>
                  <w:sz w:val="20"/>
                  <w:szCs w:val="20"/>
                  <w:u w:val="none"/>
                </w:rPr>
                <w:t>https://bobrenok.oc3.ru/</w:t>
              </w:r>
            </w:hyperlink>
          </w:p>
          <w:p w:rsidR="00862D54" w:rsidRDefault="00862D54" w:rsidP="00F77921">
            <w:pPr>
              <w:rPr>
                <w:bCs/>
                <w:sz w:val="20"/>
                <w:szCs w:val="20"/>
              </w:rPr>
            </w:pPr>
          </w:p>
          <w:p w:rsidR="00862D54" w:rsidRDefault="00862D54" w:rsidP="00F77921">
            <w:pPr>
              <w:rPr>
                <w:bCs/>
                <w:sz w:val="20"/>
                <w:szCs w:val="20"/>
              </w:rPr>
            </w:pPr>
          </w:p>
          <w:p w:rsidR="00862D54" w:rsidRDefault="00862D54" w:rsidP="00862D5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Default="00862D54" w:rsidP="00862D5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Pr="00803AE3" w:rsidRDefault="00862D54" w:rsidP="00862D5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https://fmc.hse.ru/</w:t>
            </w:r>
          </w:p>
          <w:p w:rsidR="00862D54" w:rsidRDefault="00862D54" w:rsidP="00862D54">
            <w:pPr>
              <w:rPr>
                <w:bCs/>
                <w:sz w:val="20"/>
                <w:szCs w:val="20"/>
              </w:rPr>
            </w:pPr>
            <w:r w:rsidRPr="00EB115E">
              <w:t>https://razvitum.ru</w:t>
            </w:r>
          </w:p>
          <w:p w:rsidR="00862D54" w:rsidRDefault="00862D54" w:rsidP="00F77921">
            <w:pPr>
              <w:rPr>
                <w:bCs/>
                <w:sz w:val="20"/>
                <w:szCs w:val="20"/>
              </w:rPr>
            </w:pPr>
          </w:p>
          <w:p w:rsidR="00862D54" w:rsidRDefault="00862D54" w:rsidP="00F77921">
            <w:pPr>
              <w:rPr>
                <w:bCs/>
                <w:sz w:val="20"/>
                <w:szCs w:val="20"/>
              </w:rPr>
            </w:pPr>
          </w:p>
          <w:p w:rsidR="00862D54" w:rsidRPr="00862D54" w:rsidRDefault="00862D54" w:rsidP="00F77921">
            <w:r w:rsidRPr="00862D54">
              <w:rPr>
                <w:bCs/>
                <w:sz w:val="20"/>
                <w:szCs w:val="20"/>
              </w:rPr>
              <w:t>https://bobrenok.oc3.ru/</w:t>
            </w:r>
          </w:p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19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и где хранятся деньги?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20</w:t>
            </w:r>
          </w:p>
        </w:tc>
        <w:tc>
          <w:tcPr>
            <w:tcW w:w="5402" w:type="dxa"/>
          </w:tcPr>
          <w:p w:rsidR="00862D54" w:rsidRDefault="00862D54" w:rsidP="00DD2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Деньги и страны.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21</w:t>
            </w:r>
          </w:p>
        </w:tc>
        <w:tc>
          <w:tcPr>
            <w:tcW w:w="5402" w:type="dxa"/>
          </w:tcPr>
          <w:p w:rsidR="00862D54" w:rsidRDefault="00862D54" w:rsidP="00DD28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Деньги России. </w:t>
            </w:r>
          </w:p>
          <w:p w:rsidR="00862D54" w:rsidRDefault="00862D54" w:rsidP="00DD2882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lastRenderedPageBreak/>
              <w:t>22</w:t>
            </w:r>
          </w:p>
        </w:tc>
        <w:tc>
          <w:tcPr>
            <w:tcW w:w="5402" w:type="dxa"/>
          </w:tcPr>
          <w:p w:rsidR="00862D54" w:rsidRPr="007D2DB4" w:rsidRDefault="00862D54" w:rsidP="007D2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 появились деньги? Первые деньги. Современные деньги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23</w:t>
            </w:r>
          </w:p>
        </w:tc>
        <w:tc>
          <w:tcPr>
            <w:tcW w:w="5402" w:type="dxa"/>
          </w:tcPr>
          <w:p w:rsidR="00862D54" w:rsidRDefault="00862D54" w:rsidP="007D2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Деньги и товары.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24</w:t>
            </w:r>
          </w:p>
        </w:tc>
        <w:tc>
          <w:tcPr>
            <w:tcW w:w="5402" w:type="dxa"/>
          </w:tcPr>
          <w:p w:rsidR="00862D54" w:rsidRDefault="00862D54" w:rsidP="007D2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доходы и расходы?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25</w:t>
            </w:r>
          </w:p>
        </w:tc>
        <w:tc>
          <w:tcPr>
            <w:tcW w:w="5402" w:type="dxa"/>
          </w:tcPr>
          <w:p w:rsidR="00862D54" w:rsidRDefault="00862D54" w:rsidP="007D2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Доходы и расходы моей семьи.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26</w:t>
            </w:r>
          </w:p>
        </w:tc>
        <w:tc>
          <w:tcPr>
            <w:tcW w:w="5402" w:type="dxa"/>
          </w:tcPr>
          <w:p w:rsidR="00862D54" w:rsidRDefault="00862D54" w:rsidP="007D2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денег в жизни человека.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7D2DB4" w:rsidTr="007D2DB4">
        <w:tc>
          <w:tcPr>
            <w:tcW w:w="9345" w:type="dxa"/>
            <w:gridSpan w:val="4"/>
          </w:tcPr>
          <w:p w:rsidR="007D2DB4" w:rsidRDefault="007D2DB4" w:rsidP="007D2DB4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Маркетинг</w:t>
            </w:r>
            <w:r w:rsidR="00EB115E">
              <w:rPr>
                <w:b/>
                <w:bCs/>
                <w:sz w:val="23"/>
                <w:szCs w:val="23"/>
              </w:rPr>
              <w:t xml:space="preserve">  5</w:t>
            </w:r>
            <w:proofErr w:type="gramEnd"/>
            <w:r w:rsidR="00EB115E">
              <w:rPr>
                <w:b/>
                <w:bCs/>
                <w:sz w:val="23"/>
                <w:szCs w:val="23"/>
              </w:rPr>
              <w:t xml:space="preserve"> ч</w:t>
            </w:r>
          </w:p>
          <w:p w:rsidR="007D2DB4" w:rsidRDefault="007D2DB4" w:rsidP="007D2DB4">
            <w:pPr>
              <w:jc w:val="center"/>
            </w:pPr>
          </w:p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27</w:t>
            </w:r>
          </w:p>
        </w:tc>
        <w:tc>
          <w:tcPr>
            <w:tcW w:w="5402" w:type="dxa"/>
          </w:tcPr>
          <w:p w:rsidR="00862D54" w:rsidRDefault="00862D54" w:rsidP="00F77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Знакомимся с понятием «маркетинг» («рынок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 w:val="restart"/>
          </w:tcPr>
          <w:p w:rsidR="00862D54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862D54" w:rsidRPr="00862D54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62D54">
              <w:rPr>
                <w:rFonts w:eastAsiaTheme="minorHAnsi"/>
                <w:szCs w:val="28"/>
                <w:lang w:eastAsia="en-US"/>
              </w:rPr>
              <w:t>https://fmc.hse.ru/</w:t>
            </w:r>
          </w:p>
          <w:p w:rsidR="00862D54" w:rsidRPr="00862D54" w:rsidRDefault="00E622AC" w:rsidP="00EB115E">
            <w:hyperlink r:id="rId7" w:history="1">
              <w:r w:rsidR="00862D54" w:rsidRPr="00862D54">
                <w:rPr>
                  <w:rStyle w:val="a7"/>
                  <w:color w:val="auto"/>
                  <w:u w:val="none"/>
                </w:rPr>
                <w:t>https://razvitum.ru</w:t>
              </w:r>
            </w:hyperlink>
          </w:p>
          <w:p w:rsidR="00862D54" w:rsidRDefault="00862D54" w:rsidP="00EB115E">
            <w:r w:rsidRPr="00862D54">
              <w:rPr>
                <w:bCs/>
                <w:sz w:val="20"/>
                <w:szCs w:val="20"/>
              </w:rPr>
              <w:t>https://bobrenok.oc3.ru/</w:t>
            </w:r>
          </w:p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28</w:t>
            </w:r>
          </w:p>
        </w:tc>
        <w:tc>
          <w:tcPr>
            <w:tcW w:w="5402" w:type="dxa"/>
          </w:tcPr>
          <w:p w:rsidR="00862D54" w:rsidRDefault="00862D54" w:rsidP="007D2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Рынок.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29</w:t>
            </w:r>
          </w:p>
        </w:tc>
        <w:tc>
          <w:tcPr>
            <w:tcW w:w="5402" w:type="dxa"/>
          </w:tcPr>
          <w:p w:rsidR="00862D54" w:rsidRDefault="00862D54" w:rsidP="007D2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Обмен. Торговля.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30</w:t>
            </w:r>
          </w:p>
        </w:tc>
        <w:tc>
          <w:tcPr>
            <w:tcW w:w="5402" w:type="dxa"/>
          </w:tcPr>
          <w:p w:rsidR="00862D54" w:rsidRDefault="00862D54" w:rsidP="007D2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Продавец и покупатель.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862D54" w:rsidTr="00862D54">
        <w:tc>
          <w:tcPr>
            <w:tcW w:w="801" w:type="dxa"/>
          </w:tcPr>
          <w:p w:rsidR="00862D54" w:rsidRDefault="00862D54" w:rsidP="00F77921">
            <w:r>
              <w:t>31</w:t>
            </w:r>
          </w:p>
        </w:tc>
        <w:tc>
          <w:tcPr>
            <w:tcW w:w="5402" w:type="dxa"/>
          </w:tcPr>
          <w:p w:rsidR="00862D54" w:rsidRDefault="00862D54" w:rsidP="007D2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Конкуренция. </w:t>
            </w:r>
          </w:p>
          <w:p w:rsidR="00862D54" w:rsidRDefault="00862D54" w:rsidP="00F77921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F77921"/>
        </w:tc>
      </w:tr>
      <w:tr w:rsidR="007D2DB4" w:rsidTr="007D2DB4">
        <w:tc>
          <w:tcPr>
            <w:tcW w:w="9345" w:type="dxa"/>
            <w:gridSpan w:val="4"/>
          </w:tcPr>
          <w:p w:rsidR="007D2DB4" w:rsidRDefault="007D2DB4" w:rsidP="007D2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Задачи от Гнома </w:t>
            </w:r>
            <w:r w:rsidR="00EB115E">
              <w:rPr>
                <w:b/>
                <w:bCs/>
                <w:sz w:val="23"/>
                <w:szCs w:val="23"/>
              </w:rPr>
              <w:t>–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sz w:val="23"/>
                <w:szCs w:val="23"/>
              </w:rPr>
              <w:t>Эконома</w:t>
            </w:r>
            <w:r w:rsidR="00EB115E">
              <w:rPr>
                <w:b/>
                <w:bCs/>
                <w:sz w:val="23"/>
                <w:szCs w:val="23"/>
              </w:rPr>
              <w:t xml:space="preserve">  2</w:t>
            </w:r>
            <w:proofErr w:type="gramEnd"/>
            <w:r w:rsidR="00EB115E">
              <w:rPr>
                <w:b/>
                <w:bCs/>
                <w:sz w:val="23"/>
                <w:szCs w:val="23"/>
              </w:rPr>
              <w:t xml:space="preserve"> ч</w:t>
            </w:r>
          </w:p>
          <w:p w:rsidR="007D2DB4" w:rsidRDefault="007D2DB4" w:rsidP="007D2DB4">
            <w:pPr>
              <w:jc w:val="center"/>
            </w:pPr>
          </w:p>
        </w:tc>
      </w:tr>
      <w:tr w:rsidR="00862D54" w:rsidTr="00862D54">
        <w:tc>
          <w:tcPr>
            <w:tcW w:w="801" w:type="dxa"/>
          </w:tcPr>
          <w:p w:rsidR="00862D54" w:rsidRDefault="00862D54" w:rsidP="007D2DB4">
            <w:r>
              <w:t>32</w:t>
            </w:r>
          </w:p>
        </w:tc>
        <w:tc>
          <w:tcPr>
            <w:tcW w:w="5402" w:type="dxa"/>
          </w:tcPr>
          <w:p w:rsidR="00862D54" w:rsidRDefault="00862D54" w:rsidP="007D2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Гном – Эконом проводит «Экономическое Поле Чудес». </w:t>
            </w:r>
          </w:p>
          <w:p w:rsidR="00862D54" w:rsidRDefault="00862D54" w:rsidP="007D2DB4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 w:val="restart"/>
          </w:tcPr>
          <w:p w:rsidR="00862D54" w:rsidRPr="00803AE3" w:rsidRDefault="00862D54" w:rsidP="00EB115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https://fmc.hse.ru/</w:t>
            </w:r>
          </w:p>
          <w:p w:rsidR="00862D54" w:rsidRDefault="00862D54" w:rsidP="00EB115E">
            <w:r w:rsidRPr="00EB115E">
              <w:t>https://razvitum.ru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62D54">
              <w:rPr>
                <w:bCs/>
                <w:sz w:val="20"/>
                <w:szCs w:val="20"/>
              </w:rPr>
              <w:t>https://bobrenok.oc3.ru/</w:t>
            </w:r>
          </w:p>
        </w:tc>
      </w:tr>
      <w:tr w:rsidR="00862D54" w:rsidTr="00862D54">
        <w:tc>
          <w:tcPr>
            <w:tcW w:w="801" w:type="dxa"/>
          </w:tcPr>
          <w:p w:rsidR="00862D54" w:rsidRDefault="00862D54" w:rsidP="007D2DB4">
            <w:r>
              <w:t>33</w:t>
            </w:r>
          </w:p>
        </w:tc>
        <w:tc>
          <w:tcPr>
            <w:tcW w:w="5402" w:type="dxa"/>
          </w:tcPr>
          <w:p w:rsidR="00862D54" w:rsidRDefault="00862D54" w:rsidP="007D2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Подводим итоги первого экономического года</w:t>
            </w:r>
          </w:p>
          <w:p w:rsidR="00862D54" w:rsidRDefault="00862D54" w:rsidP="007D2DB4"/>
        </w:tc>
        <w:tc>
          <w:tcPr>
            <w:tcW w:w="847" w:type="dxa"/>
          </w:tcPr>
          <w:p w:rsidR="00862D54" w:rsidRDefault="00862D54" w:rsidP="007D2DB4">
            <w:pPr>
              <w:jc w:val="center"/>
            </w:pPr>
            <w:r>
              <w:t>1</w:t>
            </w:r>
          </w:p>
        </w:tc>
        <w:tc>
          <w:tcPr>
            <w:tcW w:w="2295" w:type="dxa"/>
            <w:vMerge/>
          </w:tcPr>
          <w:p w:rsidR="00862D54" w:rsidRDefault="00862D54" w:rsidP="007D2DB4"/>
        </w:tc>
      </w:tr>
    </w:tbl>
    <w:p w:rsidR="00F77921" w:rsidRDefault="00F77921" w:rsidP="00F77921"/>
    <w:p w:rsidR="00F77921" w:rsidRDefault="00F77921" w:rsidP="00F77921"/>
    <w:p w:rsidR="00F77921" w:rsidRDefault="00F77921" w:rsidP="00F77921"/>
    <w:p w:rsidR="00F77921" w:rsidRDefault="00F77921" w:rsidP="00F77921"/>
    <w:p w:rsidR="00F77921" w:rsidRDefault="00F77921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Default="00803AE3" w:rsidP="00F77921"/>
    <w:p w:rsidR="00803AE3" w:rsidRPr="00803AE3" w:rsidRDefault="00803AE3" w:rsidP="00803AE3">
      <w:pPr>
        <w:rPr>
          <w:sz w:val="22"/>
        </w:rPr>
      </w:pPr>
    </w:p>
    <w:sectPr w:rsidR="00803AE3" w:rsidRPr="00803AE3" w:rsidSect="00E622AC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B8F"/>
    <w:multiLevelType w:val="hybridMultilevel"/>
    <w:tmpl w:val="78189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C1E"/>
    <w:multiLevelType w:val="multilevel"/>
    <w:tmpl w:val="B16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A6"/>
    <w:rsid w:val="0000046C"/>
    <w:rsid w:val="000D69F7"/>
    <w:rsid w:val="00180FA6"/>
    <w:rsid w:val="002204B9"/>
    <w:rsid w:val="005D5B9C"/>
    <w:rsid w:val="007D2DB4"/>
    <w:rsid w:val="00803AE3"/>
    <w:rsid w:val="00862D54"/>
    <w:rsid w:val="00DD2882"/>
    <w:rsid w:val="00E622AC"/>
    <w:rsid w:val="00EB115E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608A"/>
  <w15:chartTrackingRefBased/>
  <w15:docId w15:val="{E8B30304-7338-43B2-B4DA-796B5DB8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21"/>
    <w:pPr>
      <w:widowControl w:val="0"/>
      <w:autoSpaceDE w:val="0"/>
      <w:autoSpaceDN w:val="0"/>
      <w:ind w:left="720"/>
      <w:contextualSpacing/>
    </w:pPr>
    <w:rPr>
      <w:sz w:val="22"/>
      <w:szCs w:val="22"/>
      <w:lang w:bidi="ru-RU"/>
    </w:rPr>
  </w:style>
  <w:style w:type="paragraph" w:styleId="a4">
    <w:name w:val="Body Text"/>
    <w:basedOn w:val="a"/>
    <w:link w:val="a5"/>
    <w:uiPriority w:val="1"/>
    <w:qFormat/>
    <w:rsid w:val="00F7792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77921"/>
    <w:rPr>
      <w:rFonts w:ascii="Times New Roman" w:eastAsia="Times New Roman" w:hAnsi="Times New Roman" w:cs="Times New Roman"/>
      <w:sz w:val="28"/>
      <w:szCs w:val="28"/>
    </w:rPr>
  </w:style>
  <w:style w:type="paragraph" w:customStyle="1" w:styleId="cee1fbf7edfbe9">
    <w:name w:val="Оceбe1ыfbчf7нedыfbйe9"/>
    <w:uiPriority w:val="99"/>
    <w:rsid w:val="00F77921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F77921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22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03AE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04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zvit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brenok.oc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Кабинет7</cp:lastModifiedBy>
  <cp:revision>7</cp:revision>
  <cp:lastPrinted>2022-11-07T03:11:00Z</cp:lastPrinted>
  <dcterms:created xsi:type="dcterms:W3CDTF">2022-10-09T15:46:00Z</dcterms:created>
  <dcterms:modified xsi:type="dcterms:W3CDTF">2022-11-07T07:58:00Z</dcterms:modified>
</cp:coreProperties>
</file>