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C" w:rsidRDefault="00191615" w:rsidP="002123AB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58352" cy="2703443"/>
            <wp:effectExtent l="19050" t="0" r="0" b="0"/>
            <wp:docPr id="2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42" cy="270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Основам безопасности жизнедеятельности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11 класс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 2023 учебный год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Учитель:  Высоцкая Наталья Юрьевна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6B75FC" w:rsidRDefault="006B75FC" w:rsidP="006B75FC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191615" w:rsidRDefault="00191615" w:rsidP="00A015FF">
      <w:pPr>
        <w:pStyle w:val="cee1fbf7edfbe9"/>
        <w:spacing w:after="0"/>
        <w:jc w:val="center"/>
        <w:rPr>
          <w:b/>
          <w:sz w:val="28"/>
          <w:szCs w:val="28"/>
        </w:rPr>
      </w:pPr>
    </w:p>
    <w:p w:rsidR="00191615" w:rsidRDefault="00191615" w:rsidP="00A015FF">
      <w:pPr>
        <w:pStyle w:val="cee1fbf7edfbe9"/>
        <w:spacing w:after="0"/>
        <w:jc w:val="center"/>
        <w:rPr>
          <w:b/>
          <w:sz w:val="28"/>
          <w:szCs w:val="28"/>
        </w:rPr>
      </w:pPr>
    </w:p>
    <w:p w:rsidR="00191615" w:rsidRDefault="00191615" w:rsidP="00A015FF">
      <w:pPr>
        <w:pStyle w:val="cee1fbf7edfbe9"/>
        <w:spacing w:after="0"/>
        <w:jc w:val="center"/>
        <w:rPr>
          <w:b/>
          <w:sz w:val="28"/>
          <w:szCs w:val="28"/>
        </w:rPr>
      </w:pPr>
    </w:p>
    <w:p w:rsidR="00692B6D" w:rsidRPr="00692B6D" w:rsidRDefault="00692B6D" w:rsidP="00A015FF">
      <w:pPr>
        <w:pStyle w:val="cee1fbf7edfbe9"/>
        <w:spacing w:after="0"/>
        <w:jc w:val="center"/>
        <w:rPr>
          <w:b/>
          <w:sz w:val="28"/>
          <w:szCs w:val="28"/>
        </w:rPr>
      </w:pPr>
      <w:r w:rsidRPr="00692B6D">
        <w:rPr>
          <w:b/>
          <w:sz w:val="28"/>
          <w:szCs w:val="28"/>
        </w:rPr>
        <w:lastRenderedPageBreak/>
        <w:t xml:space="preserve">Рабочая программа по дисциплине «ОБЖ» для  </w:t>
      </w:r>
      <w:r w:rsidR="00871B49">
        <w:rPr>
          <w:b/>
          <w:sz w:val="28"/>
          <w:szCs w:val="28"/>
        </w:rPr>
        <w:t>1</w:t>
      </w:r>
      <w:r w:rsidR="00376C8D">
        <w:rPr>
          <w:b/>
          <w:sz w:val="28"/>
          <w:szCs w:val="28"/>
        </w:rPr>
        <w:t>1</w:t>
      </w:r>
      <w:r w:rsidR="00CC4AFA">
        <w:rPr>
          <w:b/>
          <w:sz w:val="28"/>
          <w:szCs w:val="28"/>
        </w:rPr>
        <w:t xml:space="preserve"> </w:t>
      </w:r>
      <w:r w:rsidRPr="00692B6D">
        <w:rPr>
          <w:b/>
          <w:bCs/>
          <w:sz w:val="28"/>
          <w:szCs w:val="28"/>
        </w:rPr>
        <w:t>классов</w:t>
      </w:r>
      <w:r w:rsidRPr="00692B6D">
        <w:rPr>
          <w:b/>
          <w:sz w:val="28"/>
          <w:szCs w:val="28"/>
        </w:rPr>
        <w:t xml:space="preserve"> разработана на основании:</w:t>
      </w:r>
    </w:p>
    <w:p w:rsidR="00871B49" w:rsidRPr="00A015FF" w:rsidRDefault="00871B49" w:rsidP="00871B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F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</w:t>
      </w:r>
      <w:r w:rsidRPr="00A015F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Pr="00A015FF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РФ от 05.03.2004 №1089, на основе примерной программой основного общего образования и авторской  программы: Под общей редакцией С.В. Ким, В.А. Горский. Сборник: «Программы общеобразовательных учреждений. Основы безопасности жизнедеятельности. 5-11классы» под общей редакцией Под </w:t>
      </w:r>
      <w:r w:rsidRPr="00A015FF">
        <w:rPr>
          <w:rFonts w:ascii="Times New Roman" w:hAnsi="Times New Roman" w:cs="Times New Roman"/>
          <w:sz w:val="24"/>
          <w:szCs w:val="24"/>
        </w:rPr>
        <w:t>общей редакцией С.В. Ким, В.А. Горский. Издательский центр «</w:t>
      </w:r>
      <w:proofErr w:type="spellStart"/>
      <w:r w:rsidRPr="00A015F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015FF">
        <w:rPr>
          <w:rFonts w:ascii="Times New Roman" w:hAnsi="Times New Roman" w:cs="Times New Roman"/>
          <w:sz w:val="24"/>
          <w:szCs w:val="24"/>
        </w:rPr>
        <w:t>», 2020.</w:t>
      </w:r>
      <w:r w:rsidRPr="00A01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FF" w:rsidRPr="00A015FF" w:rsidRDefault="00A015FF" w:rsidP="00A015FF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Hlk114327814"/>
      <w:r w:rsidRPr="00A015FF">
        <w:rPr>
          <w:rFonts w:ascii="Times New Roman" w:hAnsi="Times New Roman" w:cs="Times New Roman"/>
          <w:sz w:val="28"/>
          <w:szCs w:val="28"/>
        </w:rPr>
        <w:t xml:space="preserve">Единство урочной деятельности с программой воспитания реализуется через: </w:t>
      </w:r>
    </w:p>
    <w:p w:rsidR="00A015FF" w:rsidRPr="00A015FF" w:rsidRDefault="00A015FF" w:rsidP="00A015FF">
      <w:pPr>
        <w:pStyle w:val="a8"/>
        <w:rPr>
          <w:rFonts w:ascii="Times New Roman" w:hAnsi="Times New Roman" w:cs="Times New Roman"/>
          <w:sz w:val="28"/>
          <w:szCs w:val="28"/>
        </w:rPr>
      </w:pPr>
      <w:r w:rsidRPr="00A015FF">
        <w:rPr>
          <w:rFonts w:ascii="Times New Roman" w:hAnsi="Times New Roman" w:cs="Times New Roman"/>
          <w:sz w:val="28"/>
          <w:szCs w:val="28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A015FF" w:rsidRPr="00A015FF" w:rsidRDefault="00A015FF" w:rsidP="00A015FF">
      <w:pPr>
        <w:pStyle w:val="a8"/>
        <w:rPr>
          <w:rFonts w:ascii="Times New Roman" w:hAnsi="Times New Roman" w:cs="Times New Roman"/>
          <w:sz w:val="28"/>
          <w:szCs w:val="28"/>
        </w:rPr>
      </w:pPr>
      <w:r w:rsidRPr="00A015FF">
        <w:rPr>
          <w:rFonts w:ascii="Times New Roman" w:hAnsi="Times New Roman" w:cs="Times New Roman"/>
          <w:sz w:val="28"/>
          <w:szCs w:val="28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A015FF" w:rsidRPr="00A015FF" w:rsidRDefault="00A015FF" w:rsidP="00A015FF">
      <w:pPr>
        <w:pStyle w:val="a8"/>
        <w:rPr>
          <w:rFonts w:ascii="Times New Roman" w:hAnsi="Times New Roman" w:cs="Times New Roman"/>
          <w:sz w:val="28"/>
          <w:szCs w:val="28"/>
        </w:rPr>
      </w:pPr>
      <w:r w:rsidRPr="00A015FF">
        <w:rPr>
          <w:rFonts w:ascii="Times New Roman" w:hAnsi="Times New Roman" w:cs="Times New Roman"/>
          <w:sz w:val="28"/>
          <w:szCs w:val="28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A015FF" w:rsidRPr="00A015FF" w:rsidRDefault="00A015FF" w:rsidP="00A015FF">
      <w:pPr>
        <w:pStyle w:val="a8"/>
        <w:rPr>
          <w:rFonts w:ascii="Times New Roman" w:hAnsi="Times New Roman" w:cs="Times New Roman"/>
          <w:sz w:val="28"/>
          <w:szCs w:val="28"/>
        </w:rPr>
      </w:pPr>
      <w:r w:rsidRPr="00A015FF">
        <w:rPr>
          <w:rFonts w:ascii="Times New Roman" w:hAnsi="Times New Roman" w:cs="Times New Roman"/>
          <w:sz w:val="28"/>
          <w:szCs w:val="28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692B6D" w:rsidRPr="00A015FF" w:rsidRDefault="00692B6D" w:rsidP="00A015FF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ПЛАНИРУЕМЫЕ РЕЗУЛЬТАТЫ ИЗУЧЕНИЯ УЧЕБНОГО КУРСА.</w:t>
      </w:r>
    </w:p>
    <w:p w:rsidR="001F062C" w:rsidRPr="00A015FF" w:rsidRDefault="001F062C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1F062C" w:rsidRDefault="001F062C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25374D" w:rsidRPr="00A015FF" w:rsidRDefault="0025374D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F062C" w:rsidRPr="00A015FF" w:rsidRDefault="001F062C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t>-улучшение собственного физического и психического здоровья;</w:t>
      </w:r>
    </w:p>
    <w:p w:rsidR="001F062C" w:rsidRPr="00A015FF" w:rsidRDefault="001F062C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1F062C" w:rsidRPr="00A015FF" w:rsidRDefault="001F062C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1F062C" w:rsidRPr="00A015FF" w:rsidRDefault="001F062C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1F062C" w:rsidRPr="00A015FF" w:rsidRDefault="001F062C" w:rsidP="00A015FF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t xml:space="preserve">-адекватное поведение в случае болезни, особенно хронической, направленной на выздоровление. </w:t>
      </w:r>
    </w:p>
    <w:p w:rsidR="00124070" w:rsidRPr="00A015FF" w:rsidRDefault="001F062C" w:rsidP="00EC3AD9">
      <w:pPr>
        <w:suppressAutoHyphens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015F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-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A015FF" w:rsidRPr="00A015FF" w:rsidRDefault="00A015FF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5FF" w:rsidRDefault="00A015FF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6D" w:rsidRPr="00F42262" w:rsidRDefault="00692B6D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62">
        <w:rPr>
          <w:rFonts w:ascii="Times New Roman" w:hAnsi="Times New Roman" w:cs="Times New Roman"/>
          <w:b/>
          <w:sz w:val="28"/>
          <w:szCs w:val="28"/>
        </w:rPr>
        <w:t>Раздел 2. СОДЕРЖАНИЕ УЧЕБНОГО ПРЕДМЕТА</w:t>
      </w:r>
    </w:p>
    <w:p w:rsidR="00692B6D" w:rsidRPr="00F42262" w:rsidRDefault="00692B6D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62">
        <w:rPr>
          <w:rFonts w:ascii="Times New Roman" w:hAnsi="Times New Roman" w:cs="Times New Roman"/>
          <w:b/>
          <w:sz w:val="28"/>
          <w:szCs w:val="28"/>
        </w:rPr>
        <w:t>с указанием основных видов деятельности</w:t>
      </w:r>
    </w:p>
    <w:p w:rsidR="00692B6D" w:rsidRPr="00F42262" w:rsidRDefault="00871B49" w:rsidP="00692B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62">
        <w:rPr>
          <w:rFonts w:ascii="Times New Roman" w:hAnsi="Times New Roman" w:cs="Times New Roman"/>
          <w:b/>
          <w:sz w:val="28"/>
          <w:szCs w:val="28"/>
        </w:rPr>
        <w:t>1</w:t>
      </w:r>
      <w:r w:rsidR="00376C8D" w:rsidRPr="00F42262">
        <w:rPr>
          <w:rFonts w:ascii="Times New Roman" w:hAnsi="Times New Roman" w:cs="Times New Roman"/>
          <w:b/>
          <w:sz w:val="28"/>
          <w:szCs w:val="28"/>
        </w:rPr>
        <w:t>1</w:t>
      </w:r>
      <w:r w:rsidR="00692B6D" w:rsidRPr="00F42262">
        <w:rPr>
          <w:rFonts w:ascii="Times New Roman" w:hAnsi="Times New Roman" w:cs="Times New Roman"/>
          <w:b/>
          <w:sz w:val="28"/>
          <w:szCs w:val="28"/>
        </w:rPr>
        <w:t xml:space="preserve"> класса 1 ч в неделю, всего </w:t>
      </w:r>
      <w:r w:rsidR="008F3535" w:rsidRPr="00F42262">
        <w:rPr>
          <w:rFonts w:ascii="Times New Roman" w:hAnsi="Times New Roman" w:cs="Times New Roman"/>
          <w:b/>
          <w:sz w:val="28"/>
          <w:szCs w:val="28"/>
        </w:rPr>
        <w:t>3</w:t>
      </w:r>
      <w:r w:rsidR="008A21C4" w:rsidRPr="00F42262">
        <w:rPr>
          <w:rFonts w:ascii="Times New Roman" w:hAnsi="Times New Roman" w:cs="Times New Roman"/>
          <w:b/>
          <w:sz w:val="28"/>
          <w:szCs w:val="28"/>
        </w:rPr>
        <w:t>4</w:t>
      </w:r>
      <w:r w:rsidR="00692B6D" w:rsidRPr="00F42262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871B49" w:rsidRPr="00F42262" w:rsidRDefault="00871B49" w:rsidP="001F06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AD9" w:rsidRPr="00F42262" w:rsidRDefault="00EC3AD9" w:rsidP="001F062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b/>
          <w:sz w:val="28"/>
          <w:szCs w:val="28"/>
          <w:lang w:eastAsia="zh-CN"/>
        </w:rPr>
        <w:t>Раздел 1. Основы комплексной безопасности личности, общества, государства (14часов)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-Общенаучные методологические критерии безопасности современной науки и технологий.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-Основные подходы и принципы обеспечения безопасности объектов в среде жизнедеятельности. 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>-Основы управления безопасностью в системе «человек – среда обитания»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-Обеспечения национальной безопасности России.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-Обеспечение социальной, экономической и государственной безопасности. 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-Меры государства по противодействию военным угрозам, экстремизму, терроризму. 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-Защита населения и территорий в чрезвычайных ситуациях. Поисково-спасательная служба МЧС России.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-Международное сотрудничество России по противодействию венным угрозам, экстремизму, терроризму. 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-Экстремальные ситуации криминогенного характера.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-Экстремизм, терроризм и безопасность человека.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F42262">
        <w:rPr>
          <w:rFonts w:ascii="Times New Roman" w:hAnsi="Times New Roman" w:cs="Times New Roman"/>
          <w:sz w:val="28"/>
          <w:szCs w:val="28"/>
          <w:lang w:eastAsia="zh-CN"/>
        </w:rPr>
        <w:t>Наркотизм</w:t>
      </w:r>
      <w:proofErr w:type="spellEnd"/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 и безопасность человека.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-Дорожно-транспортная безопасность. </w:t>
      </w:r>
    </w:p>
    <w:p w:rsidR="00EC3AD9" w:rsidRPr="00F42262" w:rsidRDefault="00EC3AD9" w:rsidP="001F062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-Вынужденное автономное существование в природных условиях.</w:t>
      </w:r>
    </w:p>
    <w:p w:rsidR="00F42262" w:rsidRDefault="00F42262" w:rsidP="001F062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C3AD9" w:rsidRPr="00F42262" w:rsidRDefault="00EC3AD9" w:rsidP="001F062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b/>
          <w:sz w:val="28"/>
          <w:szCs w:val="28"/>
          <w:lang w:eastAsia="zh-CN"/>
        </w:rPr>
        <w:t>Раздел 2. Военная безопасность государства (10 часов)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-Основные задачи Вооруженных Сил.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-Правовые основы воинской обязанности.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-Правовые основы военной службы.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-Подготовка граждан к военной службе: обязательная и добровольная.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-Требования воинской деятельности к личности военнослужащего.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-Особенности военной службы по призыву и альтернативной гражданской службы.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-Военные гуманитарные миссии России в «горячих точках» мира.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-Военные операции на территории России: борьба с терроризмом.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>-Военные учения Вооружённых Сил Российской Федерации.</w:t>
      </w:r>
    </w:p>
    <w:p w:rsidR="00EC3AD9" w:rsidRPr="00F42262" w:rsidRDefault="00EC3AD9" w:rsidP="00EC3AD9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-Боевая слава российских воинов. </w:t>
      </w:r>
    </w:p>
    <w:p w:rsidR="00EC3AD9" w:rsidRPr="00F42262" w:rsidRDefault="00EC3AD9" w:rsidP="001F062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Раздел 3. Основы медицинских знаний и здорового образа жизни (10 часов)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-Демографическая ситуация в России.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-Культура здорового образа жизни. 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-Культура питания.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-Культура здорового образа жизни и репродуктивное здоровье.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-Вредные привычки. Культура движения.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-Медико-психологическая помощь.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-Первая помощь при ранениях. 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-Первая помощь при поражении радиацией, отравляющими веществами, при химических и термических ожогах, обморожении. </w:t>
      </w:r>
    </w:p>
    <w:p w:rsidR="00EC3AD9" w:rsidRPr="00F42262" w:rsidRDefault="00EC3AD9" w:rsidP="00EC3AD9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-Первая помощь при дорожно-транспортном происшествии. </w:t>
      </w:r>
    </w:p>
    <w:p w:rsidR="00871B49" w:rsidRPr="00F42262" w:rsidRDefault="00EC3AD9" w:rsidP="00EC3AD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262">
        <w:rPr>
          <w:rFonts w:ascii="Times New Roman" w:hAnsi="Times New Roman" w:cs="Times New Roman"/>
          <w:sz w:val="28"/>
          <w:szCs w:val="28"/>
          <w:lang w:eastAsia="zh-CN"/>
        </w:rPr>
        <w:t xml:space="preserve">-Первая помощь при остром отравлении никотином, алкоголем, лекарством, ядами, наркотическими веществами. </w:t>
      </w:r>
    </w:p>
    <w:p w:rsidR="00F42262" w:rsidRPr="00F42262" w:rsidRDefault="00F42262" w:rsidP="00F42262">
      <w:pPr>
        <w:rPr>
          <w:rFonts w:ascii="Times New Roman" w:hAnsi="Times New Roman" w:cs="Times New Roman"/>
          <w:b/>
          <w:sz w:val="28"/>
          <w:szCs w:val="28"/>
        </w:rPr>
      </w:pPr>
    </w:p>
    <w:p w:rsidR="00D36923" w:rsidRPr="00F42262" w:rsidRDefault="00D36923" w:rsidP="00D3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6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5"/>
        <w:tblpPr w:leftFromText="180" w:rightFromText="180" w:vertAnchor="text" w:horzAnchor="margin" w:tblpY="40"/>
        <w:tblW w:w="8897" w:type="dxa"/>
        <w:tblLayout w:type="fixed"/>
        <w:tblLook w:val="04A0"/>
      </w:tblPr>
      <w:tblGrid>
        <w:gridCol w:w="594"/>
        <w:gridCol w:w="5468"/>
        <w:gridCol w:w="992"/>
        <w:gridCol w:w="851"/>
        <w:gridCol w:w="992"/>
      </w:tblGrid>
      <w:tr w:rsidR="00D36923" w:rsidRPr="00F42262" w:rsidTr="008A21C4">
        <w:trPr>
          <w:trHeight w:val="450"/>
        </w:trPr>
        <w:tc>
          <w:tcPr>
            <w:tcW w:w="594" w:type="dxa"/>
            <w:vMerge w:val="restart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8" w:type="dxa"/>
            <w:vMerge w:val="restart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раздела, тема урока (типы уроков, виды контроля)</w:t>
            </w:r>
          </w:p>
        </w:tc>
        <w:tc>
          <w:tcPr>
            <w:tcW w:w="992" w:type="dxa"/>
            <w:vMerge w:val="restart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vMerge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8" w:type="dxa"/>
            <w:vMerge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26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spellEnd"/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EC3AD9" w:rsidP="00EC3AD9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bookmarkStart w:id="1" w:name="_GoBack"/>
            <w:bookmarkEnd w:id="1"/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Этические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экологические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критерии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безопасности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современной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науки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технологий</w:t>
            </w:r>
            <w:proofErr w:type="spellEnd"/>
          </w:p>
        </w:tc>
        <w:tc>
          <w:tcPr>
            <w:tcW w:w="992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D36923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Общенаучные методологические критерии безопасности современной науки и технологий.</w:t>
            </w:r>
          </w:p>
        </w:tc>
        <w:tc>
          <w:tcPr>
            <w:tcW w:w="992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EC3AD9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2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E4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E4" w:rsidRPr="00F42262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6E4" w:rsidRPr="00F42262" w:rsidRDefault="00F42262" w:rsidP="001F062C">
            <w:pPr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992" w:type="dxa"/>
          </w:tcPr>
          <w:p w:rsidR="003266E4" w:rsidRPr="00F42262" w:rsidRDefault="003266E4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3266E4" w:rsidRPr="00F42262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266E4" w:rsidRPr="00F42262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1F06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национальной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безопасности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России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B449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124070">
            <w:pPr>
              <w:tabs>
                <w:tab w:val="left" w:pos="916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992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266E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EC3AD9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992" w:type="dxa"/>
          </w:tcPr>
          <w:p w:rsidR="00D36923" w:rsidRPr="00F42262" w:rsidRDefault="00D36923" w:rsidP="00D3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F4226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992" w:type="dxa"/>
          </w:tcPr>
          <w:p w:rsidR="00D36923" w:rsidRPr="00F42262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F4226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992" w:type="dxa"/>
          </w:tcPr>
          <w:p w:rsidR="00D36923" w:rsidRPr="00F42262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F4226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Экстремальные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ситуации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криминогенного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характера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992" w:type="dxa"/>
          </w:tcPr>
          <w:p w:rsidR="00D36923" w:rsidRPr="00F42262" w:rsidRDefault="000F40CD" w:rsidP="000F4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Экстремизм, терроризм и безопасность человека.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Наркотизм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безопасность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человека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40CD" w:rsidRPr="00F42262" w:rsidTr="00B7162E">
        <w:trPr>
          <w:trHeight w:val="2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D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CD" w:rsidRPr="00F42262" w:rsidRDefault="00F42262" w:rsidP="00F4226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Дорожно-транспортная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безопасность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992" w:type="dxa"/>
          </w:tcPr>
          <w:p w:rsidR="000F40CD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0F40CD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F40CD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EC3AD9">
            <w:pPr>
              <w:tabs>
                <w:tab w:val="left" w:pos="1328"/>
              </w:tabs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Вынужденное автономное существование в природных условиях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AE7C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923" w:rsidRPr="00F42262" w:rsidRDefault="00F42262" w:rsidP="00EC3AD9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Основные</w:t>
            </w:r>
            <w:proofErr w:type="spellEnd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задачи</w:t>
            </w:r>
            <w:proofErr w:type="spellEnd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Вооруженных</w:t>
            </w:r>
            <w:proofErr w:type="spellEnd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Сил</w:t>
            </w:r>
            <w:proofErr w:type="spellEnd"/>
            <w:r w:rsidRPr="00F422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0F40CD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Правовые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основы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воинской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обязанности</w:t>
            </w:r>
            <w:proofErr w:type="spellEnd"/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Правовые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основы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военной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службы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7F5F5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tabs>
                <w:tab w:val="left" w:pos="9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992" w:type="dxa"/>
          </w:tcPr>
          <w:p w:rsidR="00D36923" w:rsidRPr="00F42262" w:rsidRDefault="007F5F5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1F06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Требования воинской деятельности к личности военнослужащего.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F42262">
            <w:pPr>
              <w:widowControl/>
              <w:suppressAutoHyphens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Военные гуманитарные миссии России в «горячих точках» мира.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Военные операции на территории России: борьба с терроризмом.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124070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Военные учения Вооружённых Сил Российской Федерации.</w:t>
            </w:r>
          </w:p>
        </w:tc>
        <w:tc>
          <w:tcPr>
            <w:tcW w:w="992" w:type="dxa"/>
          </w:tcPr>
          <w:p w:rsidR="00D36923" w:rsidRPr="00F42262" w:rsidRDefault="003B07A5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B7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Боевая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слава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российских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воинов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8A21C4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Демографическая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ситуация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России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8A21C4" w:rsidP="003B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1F06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Культура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здорового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образа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жизни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</w:tc>
        <w:tc>
          <w:tcPr>
            <w:tcW w:w="992" w:type="dxa"/>
          </w:tcPr>
          <w:p w:rsidR="00D36923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Культура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питания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Культура здорового образа жизни и репродуктивное здоровье.</w:t>
            </w:r>
          </w:p>
        </w:tc>
        <w:tc>
          <w:tcPr>
            <w:tcW w:w="992" w:type="dxa"/>
          </w:tcPr>
          <w:p w:rsidR="00D36923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Вредные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привычки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Культура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движения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923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3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3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Медико-психологическая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помощь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D36923" w:rsidRPr="00F42262" w:rsidRDefault="00D36923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36923" w:rsidRPr="00F42262" w:rsidRDefault="00D36923" w:rsidP="00D36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A5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Первая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помощь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ранениях</w:t>
            </w:r>
            <w:proofErr w:type="spellEnd"/>
            <w:r w:rsidRPr="00F4226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</w:tc>
        <w:tc>
          <w:tcPr>
            <w:tcW w:w="992" w:type="dxa"/>
          </w:tcPr>
          <w:p w:rsidR="003B07A5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F42262" w:rsidRDefault="00F42262" w:rsidP="00EC3A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992" w:type="dxa"/>
          </w:tcPr>
          <w:p w:rsidR="003B07A5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7A5" w:rsidRPr="00F42262" w:rsidTr="00B7162E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5" w:rsidRPr="00F42262" w:rsidRDefault="00F42262" w:rsidP="00F42262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 w:rsidRPr="00FB16F5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992" w:type="dxa"/>
          </w:tcPr>
          <w:p w:rsidR="003B07A5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3B07A5" w:rsidRPr="00F42262" w:rsidRDefault="003B07A5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21C4" w:rsidRPr="00F42262" w:rsidTr="00B7162E">
        <w:trPr>
          <w:trHeight w:val="51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C4" w:rsidRPr="00F42262" w:rsidRDefault="008A21C4" w:rsidP="00EC3AD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34  </w:t>
            </w:r>
            <w:r w:rsidR="001F062C"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r w:rsidR="00F42262" w:rsidRPr="00F42262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 xml:space="preserve"> 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992" w:type="dxa"/>
          </w:tcPr>
          <w:p w:rsidR="008A21C4" w:rsidRPr="00F42262" w:rsidRDefault="008A21C4" w:rsidP="008A2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8A21C4" w:rsidRPr="00F42262" w:rsidRDefault="008A21C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A21C4" w:rsidRPr="00F42262" w:rsidRDefault="008A21C4" w:rsidP="00D369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F0F7A" w:rsidRPr="001F062C" w:rsidRDefault="00EF0F7A" w:rsidP="00D36923">
      <w:pPr>
        <w:rPr>
          <w:rFonts w:ascii="Times New Roman" w:hAnsi="Times New Roman" w:cs="Times New Roman"/>
          <w:sz w:val="28"/>
          <w:szCs w:val="28"/>
        </w:rPr>
      </w:pPr>
    </w:p>
    <w:sectPr w:rsidR="00EF0F7A" w:rsidRPr="001F062C" w:rsidSect="00A015FF">
      <w:footerReference w:type="default" r:id="rId8"/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14" w:rsidRDefault="00411814" w:rsidP="009505D8">
      <w:pPr>
        <w:spacing w:after="0" w:line="240" w:lineRule="auto"/>
      </w:pPr>
      <w:r>
        <w:separator/>
      </w:r>
    </w:p>
  </w:endnote>
  <w:endnote w:type="continuationSeparator" w:id="0">
    <w:p w:rsidR="00411814" w:rsidRDefault="00411814" w:rsidP="0095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C2" w:rsidRDefault="00411814">
    <w:pPr>
      <w:pStyle w:val="a6"/>
      <w:jc w:val="center"/>
    </w:pPr>
  </w:p>
  <w:p w:rsidR="004126C2" w:rsidRDefault="004118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14" w:rsidRDefault="00411814" w:rsidP="009505D8">
      <w:pPr>
        <w:spacing w:after="0" w:line="240" w:lineRule="auto"/>
      </w:pPr>
      <w:r>
        <w:separator/>
      </w:r>
    </w:p>
  </w:footnote>
  <w:footnote w:type="continuationSeparator" w:id="0">
    <w:p w:rsidR="00411814" w:rsidRDefault="00411814" w:rsidP="00950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B6D"/>
    <w:rsid w:val="000459A5"/>
    <w:rsid w:val="000F40CD"/>
    <w:rsid w:val="00124070"/>
    <w:rsid w:val="00191615"/>
    <w:rsid w:val="001F062C"/>
    <w:rsid w:val="002008EA"/>
    <w:rsid w:val="002123AB"/>
    <w:rsid w:val="0025374D"/>
    <w:rsid w:val="003266E4"/>
    <w:rsid w:val="00376C8D"/>
    <w:rsid w:val="003B07A5"/>
    <w:rsid w:val="00411814"/>
    <w:rsid w:val="004D30CB"/>
    <w:rsid w:val="0059043C"/>
    <w:rsid w:val="00692B6D"/>
    <w:rsid w:val="006B75FC"/>
    <w:rsid w:val="00780C02"/>
    <w:rsid w:val="007F5F55"/>
    <w:rsid w:val="00871B49"/>
    <w:rsid w:val="00872AE8"/>
    <w:rsid w:val="008A21C4"/>
    <w:rsid w:val="008F3535"/>
    <w:rsid w:val="009505D8"/>
    <w:rsid w:val="00A015FF"/>
    <w:rsid w:val="00A04F05"/>
    <w:rsid w:val="00AE7CCB"/>
    <w:rsid w:val="00B449EF"/>
    <w:rsid w:val="00B7162E"/>
    <w:rsid w:val="00C77964"/>
    <w:rsid w:val="00CC4AFA"/>
    <w:rsid w:val="00CE4E34"/>
    <w:rsid w:val="00D36923"/>
    <w:rsid w:val="00D73AD3"/>
    <w:rsid w:val="00D93CA5"/>
    <w:rsid w:val="00E06113"/>
    <w:rsid w:val="00EC3AD9"/>
    <w:rsid w:val="00EF0F7A"/>
    <w:rsid w:val="00F304A6"/>
    <w:rsid w:val="00F42262"/>
    <w:rsid w:val="00FB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92B6D"/>
    <w:rPr>
      <w:rFonts w:ascii="Times New Roman" w:eastAsia="Times New Roman" w:hAnsi="Times New Roman" w:cs="Times New Roman"/>
      <w:sz w:val="24"/>
      <w:szCs w:val="24"/>
      <w:lang w:bidi="ru-RU"/>
    </w:rPr>
  </w:style>
  <w:style w:type="table" w:styleId="a5">
    <w:name w:val="Table Grid"/>
    <w:basedOn w:val="a1"/>
    <w:uiPriority w:val="59"/>
    <w:rsid w:val="00692B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692B6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92B6D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D369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369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369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015F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0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15FF"/>
  </w:style>
  <w:style w:type="paragraph" w:customStyle="1" w:styleId="msonormalbullet2gif">
    <w:name w:val="msonormalbullet2.gif"/>
    <w:basedOn w:val="a"/>
    <w:rsid w:val="006B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C7D8-E1EA-40F2-821E-833C9479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14</cp:revision>
  <cp:lastPrinted>2022-09-26T07:23:00Z</cp:lastPrinted>
  <dcterms:created xsi:type="dcterms:W3CDTF">2022-03-09T10:17:00Z</dcterms:created>
  <dcterms:modified xsi:type="dcterms:W3CDTF">2022-11-05T09:04:00Z</dcterms:modified>
</cp:coreProperties>
</file>