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634" w:rsidRDefault="002F7634" w:rsidP="002F7634">
      <w:pPr>
        <w:tabs>
          <w:tab w:val="left" w:pos="1800"/>
          <w:tab w:val="left" w:pos="10080"/>
          <w:tab w:val="left" w:pos="11880"/>
          <w:tab w:val="left" w:pos="13680"/>
        </w:tabs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Аннотация к рабочей программе учебного предмета                                            </w:t>
      </w:r>
    </w:p>
    <w:p w:rsidR="002F7634" w:rsidRDefault="002F7634" w:rsidP="002F7634">
      <w:pPr>
        <w:tabs>
          <w:tab w:val="left" w:pos="1800"/>
          <w:tab w:val="left" w:pos="10080"/>
          <w:tab w:val="left" w:pos="11880"/>
          <w:tab w:val="left" w:pos="13680"/>
        </w:tabs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        «</w:t>
      </w:r>
      <w:proofErr w:type="gramStart"/>
      <w:r>
        <w:rPr>
          <w:b/>
          <w:bCs/>
          <w:color w:val="000000"/>
          <w:sz w:val="24"/>
          <w:szCs w:val="24"/>
        </w:rPr>
        <w:t>Технология»  1</w:t>
      </w:r>
      <w:proofErr w:type="gramEnd"/>
      <w:r>
        <w:rPr>
          <w:b/>
          <w:bCs/>
          <w:color w:val="000000"/>
          <w:sz w:val="24"/>
          <w:szCs w:val="24"/>
        </w:rPr>
        <w:t xml:space="preserve"> класс</w:t>
      </w:r>
    </w:p>
    <w:p w:rsidR="000915A5" w:rsidRDefault="000915A5" w:rsidP="002F7634">
      <w:pPr>
        <w:tabs>
          <w:tab w:val="left" w:pos="1800"/>
          <w:tab w:val="left" w:pos="10080"/>
          <w:tab w:val="left" w:pos="11880"/>
          <w:tab w:val="left" w:pos="13680"/>
        </w:tabs>
        <w:jc w:val="center"/>
        <w:rPr>
          <w:bCs/>
          <w:color w:val="000000"/>
          <w:sz w:val="24"/>
          <w:szCs w:val="24"/>
        </w:rPr>
      </w:pPr>
    </w:p>
    <w:p w:rsidR="000915A5" w:rsidRDefault="000915A5" w:rsidP="000915A5">
      <w:pPr>
        <w:autoSpaceDE w:val="0"/>
        <w:autoSpaceDN w:val="0"/>
        <w:ind w:firstLine="18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Предлагаемая программа отражает вариант конкретизации требований Федерального государственного образовательного стандарта начального общего образования по предметной области (предмету) «Технология» и обеспечивает обозначенную в нём содержательную составляющую по данному учебному предмету</w:t>
      </w:r>
      <w:proofErr w:type="gramStart"/>
      <w:r>
        <w:rPr>
          <w:rFonts w:eastAsia="Times New Roman"/>
          <w:sz w:val="24"/>
          <w:szCs w:val="24"/>
        </w:rPr>
        <w:t xml:space="preserve">. </w:t>
      </w:r>
      <w:r>
        <w:rPr>
          <w:rFonts w:eastAsia="Times New Roman"/>
          <w:sz w:val="24"/>
          <w:szCs w:val="24"/>
        </w:rPr>
        <w:t>.</w:t>
      </w:r>
      <w:proofErr w:type="gramEnd"/>
      <w:r>
        <w:rPr>
          <w:rFonts w:eastAsia="Times New Roman"/>
          <w:sz w:val="24"/>
          <w:szCs w:val="24"/>
        </w:rPr>
        <w:t xml:space="preserve"> Также ориентирована на целевые приоритеты, сформулированные в Примерной программе воспитания. </w:t>
      </w:r>
      <w:bookmarkStart w:id="0" w:name="_Hlk114327814"/>
      <w:r>
        <w:rPr>
          <w:sz w:val="24"/>
          <w:szCs w:val="24"/>
        </w:rPr>
        <w:t xml:space="preserve">Единство урочной деятельности с программой воспитания реализуется через: </w:t>
      </w:r>
    </w:p>
    <w:p w:rsidR="000915A5" w:rsidRDefault="000915A5" w:rsidP="000915A5">
      <w:pPr>
        <w:autoSpaceDE w:val="0"/>
        <w:autoSpaceDN w:val="0"/>
        <w:ind w:firstLine="180"/>
        <w:rPr>
          <w:sz w:val="24"/>
          <w:szCs w:val="24"/>
        </w:rPr>
      </w:pPr>
      <w:r>
        <w:rPr>
          <w:sz w:val="24"/>
          <w:szCs w:val="24"/>
        </w:rPr>
        <w:t>• привлечение внимание обучающихся к ценностному аспекту изучаемых на уроках фактов, мероприятия по календарю знаменательных и памятных дат;</w:t>
      </w:r>
    </w:p>
    <w:p w:rsidR="000915A5" w:rsidRDefault="000915A5" w:rsidP="000915A5">
      <w:pPr>
        <w:autoSpaceDE w:val="0"/>
        <w:autoSpaceDN w:val="0"/>
        <w:ind w:firstLine="180"/>
        <w:rPr>
          <w:sz w:val="24"/>
          <w:szCs w:val="24"/>
        </w:rPr>
      </w:pPr>
      <w:r>
        <w:rPr>
          <w:sz w:val="24"/>
          <w:szCs w:val="24"/>
        </w:rPr>
        <w:t xml:space="preserve"> • применение на уроке интерактивных форм работы обучающихся, курс внеурочной деятельности «Разговор о важном». </w:t>
      </w:r>
    </w:p>
    <w:p w:rsidR="000915A5" w:rsidRDefault="000915A5" w:rsidP="000915A5">
      <w:pPr>
        <w:autoSpaceDE w:val="0"/>
        <w:autoSpaceDN w:val="0"/>
        <w:ind w:firstLine="180"/>
        <w:rPr>
          <w:sz w:val="24"/>
          <w:szCs w:val="24"/>
        </w:rPr>
      </w:pPr>
      <w:r>
        <w:rPr>
          <w:sz w:val="24"/>
          <w:szCs w:val="24"/>
        </w:rPr>
        <w:t>• групповую работу, которая учат школьников участию в команде и сотрудничеству с другими людьми. Участие в мероприятиях и акциях РДШ,</w:t>
      </w:r>
    </w:p>
    <w:p w:rsidR="000915A5" w:rsidRDefault="000915A5" w:rsidP="000915A5">
      <w:pPr>
        <w:autoSpaceDE w:val="0"/>
        <w:autoSpaceDN w:val="0"/>
        <w:ind w:firstLine="180"/>
        <w:rPr>
          <w:sz w:val="24"/>
          <w:szCs w:val="24"/>
        </w:rPr>
      </w:pPr>
      <w:r>
        <w:rPr>
          <w:sz w:val="24"/>
          <w:szCs w:val="24"/>
        </w:rPr>
        <w:t xml:space="preserve"> • 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даёт и возможность приобретать навык самостоятельного решения теоретических проблемы, опыт публичного выступления перед аудиторией, аргументирование и отстаивание своей точки зрения. </w:t>
      </w:r>
      <w:bookmarkEnd w:id="0"/>
    </w:p>
    <w:p w:rsidR="000915A5" w:rsidRDefault="000915A5" w:rsidP="000915A5">
      <w:pPr>
        <w:ind w:right="180" w:firstLine="18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Основной целью </w:t>
      </w:r>
      <w:r>
        <w:rPr>
          <w:rFonts w:eastAsia="Times New Roman"/>
          <w:sz w:val="24"/>
          <w:szCs w:val="24"/>
        </w:rPr>
        <w:t>предмета является успешная социализация обучающихся,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формирование у них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функциональной грамотности на базе освоения культурологических и конструкторско-технологических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умений, представленных в содержании учебного предмета.</w:t>
      </w:r>
    </w:p>
    <w:p w:rsidR="000915A5" w:rsidRDefault="000915A5" w:rsidP="000915A5">
      <w:pPr>
        <w:rPr>
          <w:sz w:val="20"/>
          <w:szCs w:val="20"/>
        </w:rPr>
      </w:pPr>
    </w:p>
    <w:p w:rsidR="000915A5" w:rsidRDefault="000915A5" w:rsidP="000915A5">
      <w:pPr>
        <w:ind w:right="560"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Для реализации основной цели и концептуальной идеи данного предмета необходимо решение системы приоритетных задач: образовательных, развивающих и воспитательных.</w:t>
      </w:r>
    </w:p>
    <w:p w:rsidR="000915A5" w:rsidRDefault="000915A5" w:rsidP="000915A5">
      <w:pPr>
        <w:ind w:left="18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Образовательные задачи курса:</w:t>
      </w:r>
    </w:p>
    <w:p w:rsidR="000915A5" w:rsidRDefault="000915A5" w:rsidP="000915A5">
      <w:pPr>
        <w:rPr>
          <w:sz w:val="20"/>
          <w:szCs w:val="20"/>
        </w:rPr>
      </w:pPr>
    </w:p>
    <w:p w:rsidR="000915A5" w:rsidRDefault="000915A5" w:rsidP="000915A5">
      <w:pPr>
        <w:ind w:right="160"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0915A5" w:rsidRDefault="000915A5" w:rsidP="000915A5">
      <w:pPr>
        <w:ind w:right="100"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0915A5" w:rsidRDefault="000915A5" w:rsidP="000915A5">
      <w:pPr>
        <w:ind w:right="1140"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 xml:space="preserve">формирование основ </w:t>
      </w:r>
      <w:proofErr w:type="spellStart"/>
      <w:r>
        <w:rPr>
          <w:rFonts w:eastAsia="Times New Roman"/>
          <w:sz w:val="24"/>
          <w:szCs w:val="24"/>
        </w:rPr>
        <w:t>чертёжно</w:t>
      </w:r>
      <w:proofErr w:type="spellEnd"/>
      <w:r>
        <w:rPr>
          <w:rFonts w:eastAsia="Times New Roman"/>
          <w:sz w:val="24"/>
          <w:szCs w:val="24"/>
        </w:rPr>
        <w:t>-графической грамотности, умения работать с простейшей технологической документацией (рисунок, чертёж, эскиз, схема);</w:t>
      </w:r>
    </w:p>
    <w:p w:rsidR="000915A5" w:rsidRDefault="000915A5" w:rsidP="000915A5">
      <w:pPr>
        <w:ind w:right="500"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формирование элементарных знаний и представлений о различных материалах, технологиях их обработки и соответствующих умений.</w:t>
      </w:r>
    </w:p>
    <w:p w:rsidR="000915A5" w:rsidRDefault="000915A5" w:rsidP="000915A5">
      <w:pPr>
        <w:rPr>
          <w:sz w:val="20"/>
          <w:szCs w:val="20"/>
        </w:rPr>
      </w:pPr>
    </w:p>
    <w:p w:rsidR="000915A5" w:rsidRDefault="000915A5" w:rsidP="000915A5">
      <w:pPr>
        <w:ind w:left="18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Развивающие задачи:</w:t>
      </w:r>
    </w:p>
    <w:p w:rsidR="000915A5" w:rsidRDefault="000915A5" w:rsidP="000915A5">
      <w:pPr>
        <w:rPr>
          <w:sz w:val="20"/>
          <w:szCs w:val="20"/>
        </w:rPr>
      </w:pPr>
    </w:p>
    <w:p w:rsidR="000915A5" w:rsidRDefault="000915A5" w:rsidP="000915A5">
      <w:pPr>
        <w:ind w:right="220"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:rsidR="000915A5" w:rsidRDefault="000915A5" w:rsidP="000915A5">
      <w:pPr>
        <w:ind w:right="120"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:rsidR="000915A5" w:rsidRDefault="000915A5" w:rsidP="000915A5">
      <w:pPr>
        <w:ind w:right="60"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:rsidR="000915A5" w:rsidRDefault="000915A5" w:rsidP="000915A5">
      <w:pPr>
        <w:rPr>
          <w:sz w:val="20"/>
          <w:szCs w:val="20"/>
        </w:rPr>
      </w:pPr>
    </w:p>
    <w:p w:rsidR="000915A5" w:rsidRDefault="000915A5" w:rsidP="000915A5">
      <w:pPr>
        <w:ind w:lef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-</w:t>
      </w:r>
      <w:r>
        <w:rPr>
          <w:rFonts w:eastAsia="Times New Roman"/>
          <w:sz w:val="24"/>
          <w:szCs w:val="24"/>
        </w:rPr>
        <w:t>развитие гибкости и вариативности мышления, способностей к изобретательской деятельности.</w:t>
      </w:r>
    </w:p>
    <w:p w:rsidR="000915A5" w:rsidRDefault="000915A5" w:rsidP="000915A5">
      <w:pPr>
        <w:rPr>
          <w:sz w:val="20"/>
          <w:szCs w:val="20"/>
        </w:rPr>
      </w:pPr>
    </w:p>
    <w:p w:rsidR="000915A5" w:rsidRDefault="000915A5" w:rsidP="000915A5">
      <w:pPr>
        <w:ind w:left="18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Воспитательные задачи:</w:t>
      </w:r>
    </w:p>
    <w:p w:rsidR="000915A5" w:rsidRDefault="000915A5" w:rsidP="000915A5">
      <w:pPr>
        <w:rPr>
          <w:sz w:val="20"/>
          <w:szCs w:val="20"/>
        </w:rPr>
      </w:pPr>
    </w:p>
    <w:p w:rsidR="000915A5" w:rsidRDefault="000915A5" w:rsidP="000915A5">
      <w:pPr>
        <w:ind w:right="860"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0915A5" w:rsidRDefault="000915A5" w:rsidP="000915A5">
      <w:pPr>
        <w:ind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 xml:space="preserve"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</w:t>
      </w:r>
      <w:proofErr w:type="spellStart"/>
      <w:r>
        <w:rPr>
          <w:rFonts w:eastAsia="Times New Roman"/>
          <w:sz w:val="24"/>
          <w:szCs w:val="24"/>
        </w:rPr>
        <w:t>саморегуляции</w:t>
      </w:r>
      <w:proofErr w:type="spellEnd"/>
      <w:r>
        <w:rPr>
          <w:rFonts w:eastAsia="Times New Roman"/>
          <w:sz w:val="24"/>
          <w:szCs w:val="24"/>
        </w:rPr>
        <w:t>, активности и инициативности;</w:t>
      </w:r>
    </w:p>
    <w:p w:rsidR="000915A5" w:rsidRDefault="000915A5" w:rsidP="000915A5">
      <w:pPr>
        <w:ind w:lef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воспитание интереса и творческого отношения к продуктивной созидательной деятельности,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мотивации успеха и достижений, стремления к творческой самореализации;</w:t>
      </w:r>
    </w:p>
    <w:p w:rsidR="000915A5" w:rsidRDefault="000915A5" w:rsidP="000915A5">
      <w:pPr>
        <w:ind w:lef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становление экологического сознания, внимательного и вдумчивого отношения к окружающей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природе, осознание</w:t>
      </w:r>
      <w:bookmarkStart w:id="1" w:name="_GoBack"/>
      <w:bookmarkEnd w:id="1"/>
      <w:r>
        <w:rPr>
          <w:rFonts w:eastAsia="Times New Roman"/>
          <w:sz w:val="24"/>
          <w:szCs w:val="24"/>
        </w:rPr>
        <w:t xml:space="preserve"> взаимосвязи рукотворного мира с миром природы;</w:t>
      </w:r>
    </w:p>
    <w:p w:rsidR="000915A5" w:rsidRDefault="000915A5" w:rsidP="000915A5">
      <w:pPr>
        <w:ind w:left="1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воспитание положительного отношения к коллективному труду, применение правил культуры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общения, проявление уважения к взглядам и мнению других людей.</w:t>
      </w:r>
    </w:p>
    <w:p w:rsidR="000915A5" w:rsidRDefault="000915A5" w:rsidP="000915A5">
      <w:pPr>
        <w:ind w:left="180"/>
        <w:rPr>
          <w:sz w:val="20"/>
          <w:szCs w:val="20"/>
        </w:rPr>
      </w:pPr>
    </w:p>
    <w:p w:rsidR="000915A5" w:rsidRDefault="000915A5" w:rsidP="000915A5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Согласно требованиям ФГОС общее число часов на изучение курса «Технология» в 1 классе — 33 часа (по 1 часу в неделю)</w:t>
      </w:r>
    </w:p>
    <w:p w:rsidR="000915A5" w:rsidRDefault="000915A5" w:rsidP="000915A5">
      <w:pPr>
        <w:autoSpaceDE w:val="0"/>
        <w:autoSpaceDN w:val="0"/>
        <w:ind w:firstLine="180"/>
        <w:rPr>
          <w:sz w:val="24"/>
          <w:szCs w:val="24"/>
        </w:rPr>
      </w:pPr>
    </w:p>
    <w:p w:rsidR="000915A5" w:rsidRDefault="000915A5" w:rsidP="000915A5">
      <w:pPr>
        <w:autoSpaceDE w:val="0"/>
        <w:autoSpaceDN w:val="0"/>
        <w:ind w:firstLine="180"/>
        <w:rPr>
          <w:sz w:val="24"/>
          <w:szCs w:val="24"/>
        </w:rPr>
      </w:pPr>
      <w:r>
        <w:rPr>
          <w:sz w:val="24"/>
          <w:szCs w:val="24"/>
        </w:rPr>
        <w:t xml:space="preserve">. </w:t>
      </w:r>
    </w:p>
    <w:p w:rsidR="0087219A" w:rsidRDefault="0087219A" w:rsidP="000915A5"/>
    <w:sectPr w:rsidR="00872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978"/>
    <w:rsid w:val="000915A5"/>
    <w:rsid w:val="002F7634"/>
    <w:rsid w:val="0087219A"/>
    <w:rsid w:val="00FC2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BD0B16-D7A0-468B-B926-074942298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63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6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600</Words>
  <Characters>3423</Characters>
  <Application>Microsoft Office Word</Application>
  <DocSecurity>0</DocSecurity>
  <Lines>28</Lines>
  <Paragraphs>8</Paragraphs>
  <ScaleCrop>false</ScaleCrop>
  <Company/>
  <LinksUpToDate>false</LinksUpToDate>
  <CharactersWithSpaces>4015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2022-11-07T14:17:00Z</dcterms:created>
  <dcterms:modified xsi:type="dcterms:W3CDTF">2022-11-07T14:41:00Z</dcterms:modified>
</cp:coreProperties>
</file>