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1F" w:rsidRDefault="00650373" w:rsidP="00650373">
      <w:pPr>
        <w:widowControl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0" cy="4496192"/>
            <wp:effectExtent l="19050" t="0" r="0" b="0"/>
            <wp:docPr id="2" name="Рисунок 2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1F" w:rsidRPr="00731F1F" w:rsidRDefault="00731F1F" w:rsidP="00731F1F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731F1F">
        <w:rPr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731F1F">
        <w:rPr>
          <w:b/>
          <w:bCs/>
          <w:caps/>
          <w:color w:val="000000"/>
          <w:sz w:val="24"/>
          <w:szCs w:val="24"/>
          <w:lang w:eastAsia="ru-RU"/>
        </w:rPr>
        <w:br/>
        <w:t>(ID 2265737)</w:t>
      </w:r>
    </w:p>
    <w:p w:rsidR="00731F1F" w:rsidRP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учебного предмета</w:t>
      </w:r>
    </w:p>
    <w:p w:rsidR="00731F1F" w:rsidRP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«История»</w:t>
      </w:r>
    </w:p>
    <w:p w:rsidR="00731F1F" w:rsidRP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для 6 класса основного общего образования</w:t>
      </w:r>
    </w:p>
    <w:p w:rsidR="00731F1F" w:rsidRP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на 2022-2023 учебный год</w:t>
      </w: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731F1F" w:rsidRP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Составитель: Иванова Тамара Егоровна</w:t>
      </w:r>
    </w:p>
    <w:p w:rsidR="00731F1F" w:rsidRPr="00731F1F" w:rsidRDefault="00731F1F" w:rsidP="00731F1F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731F1F">
        <w:rPr>
          <w:color w:val="000000"/>
          <w:sz w:val="24"/>
          <w:szCs w:val="24"/>
          <w:lang w:eastAsia="ru-RU"/>
        </w:rPr>
        <w:t>учитель истории и обществознания</w:t>
      </w: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731F1F" w:rsidRPr="00731F1F" w:rsidRDefault="00731F1F" w:rsidP="00731F1F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731F1F">
        <w:rPr>
          <w:color w:val="000000"/>
          <w:sz w:val="24"/>
          <w:szCs w:val="24"/>
          <w:lang w:eastAsia="ru-RU"/>
        </w:rPr>
        <w:t>Минино</w:t>
      </w:r>
      <w:proofErr w:type="spellEnd"/>
      <w:r w:rsidRPr="00731F1F">
        <w:rPr>
          <w:color w:val="000000"/>
          <w:sz w:val="24"/>
          <w:szCs w:val="24"/>
          <w:lang w:eastAsia="ru-RU"/>
        </w:rPr>
        <w:t> 2022</w:t>
      </w:r>
    </w:p>
    <w:p w:rsidR="00676CD3" w:rsidRDefault="00676CD3">
      <w:pPr>
        <w:jc w:val="center"/>
        <w:sectPr w:rsidR="00676CD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14BF8" w:rsidRDefault="00014BF8">
      <w:pPr>
        <w:pStyle w:val="Heading1"/>
      </w:pPr>
    </w:p>
    <w:p w:rsidR="00676CD3" w:rsidRDefault="00084A29">
      <w:pPr>
        <w:pStyle w:val="Heading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76CD3" w:rsidRDefault="00CD54B1">
      <w:pPr>
        <w:pStyle w:val="a3"/>
        <w:ind w:left="0"/>
        <w:rPr>
          <w:b/>
          <w:sz w:val="8"/>
        </w:rPr>
      </w:pPr>
      <w:r w:rsidRPr="00CD54B1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676CD3" w:rsidRDefault="00084A29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676CD3" w:rsidRDefault="00084A29">
      <w:pPr>
        <w:pStyle w:val="a3"/>
        <w:spacing w:line="292" w:lineRule="auto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6CD3" w:rsidRDefault="00084A29">
      <w:pPr>
        <w:pStyle w:val="a3"/>
        <w:spacing w:line="292" w:lineRule="auto"/>
        <w:ind w:firstLine="180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государственными образовательными стандартами (в соответствии с ФЗ-273 «Об образовании»).</w:t>
      </w:r>
    </w:p>
    <w:p w:rsidR="00676CD3" w:rsidRDefault="00084A29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63" w:line="292" w:lineRule="auto"/>
        <w:ind w:right="9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 в окружающем мире;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9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особом внимании к месту и роли России во всемирно-историческом процессе;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676CD3" w:rsidRDefault="00084A29">
      <w:pPr>
        <w:pStyle w:val="a3"/>
        <w:spacing w:line="275" w:lineRule="exact"/>
        <w:ind w:left="52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676CD3" w:rsidRDefault="00084A29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676CD3" w:rsidRDefault="00084A29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 — С. 7—</w:t>
      </w:r>
      <w:r>
        <w:rPr>
          <w:spacing w:val="-5"/>
        </w:rPr>
        <w:t>8).</w:t>
      </w:r>
    </w:p>
    <w:p w:rsidR="00676CD3" w:rsidRDefault="00676CD3">
      <w:pPr>
        <w:pStyle w:val="a3"/>
        <w:spacing w:before="1"/>
        <w:ind w:left="0"/>
        <w:rPr>
          <w:sz w:val="25"/>
        </w:rPr>
      </w:pPr>
    </w:p>
    <w:p w:rsidR="00676CD3" w:rsidRDefault="00084A29">
      <w:pPr>
        <w:pStyle w:val="Heading1"/>
        <w:spacing w:before="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676CD3" w:rsidRDefault="00084A29">
      <w:pPr>
        <w:pStyle w:val="a3"/>
        <w:spacing w:before="180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 составляет 68 часов. Недельная нагрузка составляет 2 часа, при 34 учебных неделях.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014BF8" w:rsidRDefault="00014BF8">
      <w:pPr>
        <w:pStyle w:val="Heading1"/>
      </w:pPr>
    </w:p>
    <w:p w:rsidR="00676CD3" w:rsidRDefault="00084A29">
      <w:pPr>
        <w:pStyle w:val="Heading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76CD3" w:rsidRDefault="00CD54B1">
      <w:pPr>
        <w:pStyle w:val="a3"/>
        <w:ind w:left="0"/>
        <w:rPr>
          <w:b/>
          <w:sz w:val="8"/>
        </w:rPr>
      </w:pPr>
      <w:r w:rsidRPr="00CD54B1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ВЕКОВ</w:t>
      </w:r>
    </w:p>
    <w:p w:rsidR="00676CD3" w:rsidRDefault="00084A29">
      <w:pPr>
        <w:pStyle w:val="Heading2"/>
      </w:pPr>
      <w:r>
        <w:rPr>
          <w:spacing w:val="-2"/>
        </w:rPr>
        <w:t>Введение</w:t>
      </w:r>
    </w:p>
    <w:p w:rsidR="00676CD3" w:rsidRDefault="00084A29">
      <w:pPr>
        <w:pStyle w:val="a3"/>
        <w:spacing w:before="60"/>
        <w:ind w:left="286"/>
      </w:pPr>
      <w:r>
        <w:t>Средние</w:t>
      </w:r>
      <w:r>
        <w:rPr>
          <w:spacing w:val="-6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rPr>
          <w:spacing w:val="-2"/>
        </w:rPr>
        <w:t>Средневековья.</w:t>
      </w:r>
    </w:p>
    <w:p w:rsidR="00676CD3" w:rsidRDefault="00084A29">
      <w:pPr>
        <w:pStyle w:val="Heading2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2"/>
        </w:rPr>
        <w:t xml:space="preserve"> Средневековье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Падение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варварских</w:t>
      </w:r>
      <w:r>
        <w:rPr>
          <w:spacing w:val="-5"/>
        </w:rPr>
        <w:t xml:space="preserve"> </w:t>
      </w:r>
      <w:r>
        <w:t>королевств.</w:t>
      </w:r>
      <w:r>
        <w:rPr>
          <w:spacing w:val="-5"/>
        </w:rPr>
        <w:t xml:space="preserve"> </w:t>
      </w:r>
      <w:r>
        <w:t>Завоевание</w:t>
      </w:r>
      <w:r>
        <w:rPr>
          <w:spacing w:val="-5"/>
        </w:rPr>
        <w:t xml:space="preserve"> </w:t>
      </w:r>
      <w:r>
        <w:t xml:space="preserve">франками Галлии. </w:t>
      </w:r>
      <w:proofErr w:type="spellStart"/>
      <w:r>
        <w:t>Хлодвиг</w:t>
      </w:r>
      <w:proofErr w:type="spellEnd"/>
      <w:r>
        <w:t xml:space="preserve">. Усиление королевской власти. Салическая правда. Принятие франками </w:t>
      </w:r>
      <w:r>
        <w:rPr>
          <w:spacing w:val="-2"/>
        </w:rPr>
        <w:t>христианства.</w:t>
      </w:r>
    </w:p>
    <w:p w:rsidR="00676CD3" w:rsidRDefault="00084A29">
      <w:pPr>
        <w:pStyle w:val="a3"/>
        <w:spacing w:line="292" w:lineRule="auto"/>
        <w:ind w:firstLine="180"/>
      </w:pPr>
      <w:r>
        <w:t>Франкское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VIII—IX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майордомов.</w:t>
      </w:r>
      <w:r>
        <w:rPr>
          <w:spacing w:val="-3"/>
        </w:rPr>
        <w:t xml:space="preserve"> </w:t>
      </w:r>
      <w:r>
        <w:t>Карл</w:t>
      </w:r>
      <w:r>
        <w:rPr>
          <w:spacing w:val="-4"/>
        </w:rPr>
        <w:t xml:space="preserve"> </w:t>
      </w:r>
      <w:proofErr w:type="spellStart"/>
      <w:r>
        <w:t>Мартелл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военная реформа. Завоевания Карла Великого. Управление империей. «Каролингское возрождение».</w:t>
      </w:r>
    </w:p>
    <w:p w:rsidR="00676CD3" w:rsidRDefault="00084A29">
      <w:pPr>
        <w:pStyle w:val="a3"/>
        <w:spacing w:line="275" w:lineRule="exact"/>
      </w:pPr>
      <w:proofErr w:type="spellStart"/>
      <w:r>
        <w:t>Верденский</w:t>
      </w:r>
      <w:proofErr w:type="spellEnd"/>
      <w:r>
        <w:rPr>
          <w:spacing w:val="-3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значение.</w:t>
      </w:r>
    </w:p>
    <w:p w:rsidR="00676CD3" w:rsidRDefault="00084A29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Венгерского</w:t>
      </w:r>
      <w:r>
        <w:rPr>
          <w:spacing w:val="-6"/>
        </w:rPr>
        <w:t xml:space="preserve"> </w:t>
      </w:r>
      <w:r>
        <w:t>королевства.</w:t>
      </w:r>
      <w:r>
        <w:rPr>
          <w:spacing w:val="-6"/>
        </w:rPr>
        <w:t xml:space="preserve"> </w:t>
      </w:r>
      <w:r>
        <w:t>Христианизация</w:t>
      </w:r>
      <w:r>
        <w:rPr>
          <w:spacing w:val="-7"/>
        </w:rPr>
        <w:t xml:space="preserve"> </w:t>
      </w:r>
      <w:r>
        <w:t>Европы.</w:t>
      </w:r>
      <w:r>
        <w:rPr>
          <w:spacing w:val="-6"/>
        </w:rPr>
        <w:t xml:space="preserve"> </w:t>
      </w:r>
      <w:r>
        <w:t>Светские</w:t>
      </w:r>
      <w:r>
        <w:rPr>
          <w:spacing w:val="-6"/>
        </w:rPr>
        <w:t xml:space="preserve"> </w:t>
      </w:r>
      <w:r>
        <w:t>правители и папы.</w:t>
      </w:r>
    </w:p>
    <w:p w:rsidR="00676CD3" w:rsidRDefault="00084A29">
      <w:pPr>
        <w:pStyle w:val="Heading2"/>
        <w:spacing w:before="117"/>
        <w:jc w:val="both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VI—ХI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firstLine="180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4"/>
        </w:rPr>
        <w:t xml:space="preserve"> </w:t>
      </w:r>
      <w:r>
        <w:t>Византия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славяне.</w:t>
      </w:r>
      <w:r>
        <w:rPr>
          <w:spacing w:val="-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76CD3" w:rsidRDefault="00084A29">
      <w:pPr>
        <w:pStyle w:val="Heading2"/>
        <w:spacing w:before="118"/>
        <w:jc w:val="both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firstLine="180"/>
      </w:pPr>
      <w:r>
        <w:t>Природные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Аравийского</w:t>
      </w:r>
      <w:r>
        <w:rPr>
          <w:spacing w:val="-5"/>
        </w:rPr>
        <w:t xml:space="preserve"> </w:t>
      </w:r>
      <w:r>
        <w:t>полуострова.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арабов.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 xml:space="preserve">верования. Пророк </w:t>
      </w:r>
      <w:proofErr w:type="spellStart"/>
      <w:r>
        <w:t>Мухаммад</w:t>
      </w:r>
      <w:proofErr w:type="spellEnd"/>
      <w: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76CD3" w:rsidRDefault="00084A29">
      <w:pPr>
        <w:pStyle w:val="Heading2"/>
        <w:spacing w:before="118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9"/>
        </w:rPr>
        <w:t xml:space="preserve"> </w:t>
      </w:r>
      <w:r>
        <w:rPr>
          <w:spacing w:val="-2"/>
        </w:rPr>
        <w:t>общество</w:t>
      </w:r>
    </w:p>
    <w:p w:rsidR="00676CD3" w:rsidRDefault="00084A29">
      <w:pPr>
        <w:pStyle w:val="a3"/>
        <w:spacing w:before="60" w:line="292" w:lineRule="auto"/>
        <w:ind w:firstLine="180"/>
      </w:pPr>
      <w:r>
        <w:t>Аграрное производство. Натуральное хозяйство. Феодальное землевладение. Знать и рыцарство: социальный</w:t>
      </w:r>
      <w:r>
        <w:rPr>
          <w:spacing w:val="-4"/>
        </w:rPr>
        <w:t xml:space="preserve"> </w:t>
      </w:r>
      <w:r>
        <w:t>статус,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Замок</w:t>
      </w:r>
      <w:r>
        <w:rPr>
          <w:spacing w:val="-5"/>
        </w:rPr>
        <w:t xml:space="preserve"> </w:t>
      </w:r>
      <w:r>
        <w:t>сеньора.</w:t>
      </w:r>
      <w:r>
        <w:rPr>
          <w:spacing w:val="-4"/>
        </w:rPr>
        <w:t xml:space="preserve"> </w:t>
      </w:r>
      <w:r>
        <w:t>Куртуазная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Крестьянство: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от сеньора, повинности, условия жизни. Крестьянская община.</w:t>
      </w:r>
    </w:p>
    <w:p w:rsidR="00676CD3" w:rsidRDefault="00084A29">
      <w:pPr>
        <w:pStyle w:val="a3"/>
        <w:spacing w:line="292" w:lineRule="auto"/>
        <w:ind w:right="251" w:firstLine="180"/>
      </w:pPr>
      <w: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</w:t>
      </w:r>
      <w:r>
        <w:rPr>
          <w:spacing w:val="-4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Торговые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Балтике.</w:t>
      </w:r>
      <w:r>
        <w:rPr>
          <w:spacing w:val="-4"/>
        </w:rPr>
        <w:t xml:space="preserve"> </w:t>
      </w:r>
      <w:r>
        <w:t>Ганза.</w:t>
      </w:r>
      <w:r>
        <w:rPr>
          <w:spacing w:val="-4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средневековых городов. Образ жизни и быт горожан.</w:t>
      </w:r>
    </w:p>
    <w:p w:rsidR="00676CD3" w:rsidRDefault="00084A29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 рыцарские</w:t>
      </w:r>
      <w:r>
        <w:rPr>
          <w:spacing w:val="-6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rPr>
          <w:spacing w:val="-2"/>
        </w:rPr>
        <w:t>еретиков.</w:t>
      </w:r>
    </w:p>
    <w:p w:rsidR="00676CD3" w:rsidRDefault="00084A29">
      <w:pPr>
        <w:pStyle w:val="Heading2"/>
        <w:spacing w:before="114"/>
        <w:jc w:val="both"/>
      </w:pPr>
      <w:r>
        <w:t>Государства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ХII—ХV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76CD3" w:rsidRDefault="00084A29">
      <w:pPr>
        <w:pStyle w:val="a3"/>
        <w:spacing w:before="60" w:line="292" w:lineRule="auto"/>
        <w:ind w:right="417" w:firstLine="180"/>
        <w:jc w:val="both"/>
      </w:pPr>
      <w:r>
        <w:t>Усиление</w:t>
      </w:r>
      <w:r>
        <w:rPr>
          <w:spacing w:val="-5"/>
        </w:rPr>
        <w:t xml:space="preserve"> </w:t>
      </w:r>
      <w:r>
        <w:t>королевской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Сословно-представительная</w:t>
      </w:r>
      <w:r>
        <w:rPr>
          <w:spacing w:val="-6"/>
        </w:rPr>
        <w:t xml:space="preserve"> </w:t>
      </w:r>
      <w:r>
        <w:t xml:space="preserve">монархия. Образование централизованных государств в Англии, Франции. Столетняя война; Ж. </w:t>
      </w:r>
      <w:proofErr w:type="spellStart"/>
      <w:r>
        <w:t>Д’Арк</w:t>
      </w:r>
      <w:proofErr w:type="spellEnd"/>
      <w:r>
        <w:t>.</w:t>
      </w:r>
    </w:p>
    <w:p w:rsidR="00676CD3" w:rsidRDefault="00084A29">
      <w:pPr>
        <w:pStyle w:val="a3"/>
        <w:spacing w:line="292" w:lineRule="auto"/>
        <w:ind w:right="128"/>
      </w:pPr>
      <w:r>
        <w:t>Священная Римская империя в ХII—ХV вв. Польско-литовское государство в XIV—XV вв. Реконкиста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централизованных</w:t>
      </w:r>
      <w:r>
        <w:rPr>
          <w:spacing w:val="-5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Пиренейском</w:t>
      </w:r>
      <w:r>
        <w:rPr>
          <w:spacing w:val="-5"/>
        </w:rPr>
        <w:t xml:space="preserve"> </w:t>
      </w:r>
      <w:r>
        <w:t>полу-</w:t>
      </w:r>
      <w:r>
        <w:rPr>
          <w:spacing w:val="-5"/>
        </w:rPr>
        <w:t xml:space="preserve"> </w:t>
      </w:r>
      <w:r>
        <w:t>острове.</w:t>
      </w:r>
      <w:r>
        <w:rPr>
          <w:spacing w:val="-5"/>
        </w:rPr>
        <w:t xml:space="preserve"> </w:t>
      </w:r>
      <w:r>
        <w:t xml:space="preserve">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Чехии.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славянские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ХII—ХV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Экспансия</w:t>
      </w:r>
      <w:r>
        <w:rPr>
          <w:spacing w:val="-5"/>
        </w:rPr>
        <w:t xml:space="preserve"> </w:t>
      </w:r>
      <w:r>
        <w:t>турок-османов. Османские завоевания на Балканах. Падение Константинополя.</w:t>
      </w:r>
    </w:p>
    <w:p w:rsidR="00676CD3" w:rsidRDefault="00084A29">
      <w:pPr>
        <w:pStyle w:val="Heading2"/>
        <w:spacing w:before="119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8"/>
        </w:rPr>
        <w:t xml:space="preserve"> </w:t>
      </w:r>
      <w:r>
        <w:rPr>
          <w:spacing w:val="-2"/>
        </w:rPr>
        <w:t>Европы</w:t>
      </w:r>
    </w:p>
    <w:p w:rsidR="00676CD3" w:rsidRDefault="00084A29">
      <w:pPr>
        <w:pStyle w:val="a3"/>
        <w:spacing w:before="60" w:line="292" w:lineRule="auto"/>
        <w:ind w:firstLine="180"/>
      </w:pPr>
      <w:r>
        <w:t>Представления средневекового человека о мире. Место религии в жизни человека и общества. Образование: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5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Средневековый</w:t>
      </w:r>
      <w:r>
        <w:rPr>
          <w:spacing w:val="-5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 xml:space="preserve"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>
        <w:t>Гутенберг</w:t>
      </w:r>
      <w:proofErr w:type="spellEnd"/>
      <w:r>
        <w:t>.</w:t>
      </w:r>
    </w:p>
    <w:p w:rsidR="00676CD3" w:rsidRDefault="00084A29">
      <w:pPr>
        <w:pStyle w:val="Heading2"/>
        <w:spacing w:before="117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rPr>
          <w:spacing w:val="-4"/>
        </w:rPr>
        <w:t>века</w:t>
      </w:r>
    </w:p>
    <w:p w:rsidR="00676CD3" w:rsidRDefault="00084A29">
      <w:pPr>
        <w:pStyle w:val="a3"/>
        <w:spacing w:before="60" w:line="292" w:lineRule="auto"/>
        <w:ind w:right="128" w:firstLine="180"/>
      </w:pPr>
      <w:r>
        <w:t>Османская</w:t>
      </w:r>
      <w:r>
        <w:rPr>
          <w:spacing w:val="-6"/>
        </w:rPr>
        <w:t xml:space="preserve"> </w:t>
      </w:r>
      <w:r>
        <w:t>империя:</w:t>
      </w:r>
      <w:r>
        <w:rPr>
          <w:spacing w:val="-6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турок-османов</w:t>
      </w:r>
      <w:r>
        <w:rPr>
          <w:spacing w:val="-6"/>
        </w:rPr>
        <w:t xml:space="preserve"> </w:t>
      </w:r>
      <w:r>
        <w:t>(Балканы,</w:t>
      </w:r>
      <w:r>
        <w:rPr>
          <w:spacing w:val="-5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Византии),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</w:t>
      </w:r>
      <w:r>
        <w:rPr>
          <w:spacing w:val="-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императоров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4"/>
        </w:rPr>
        <w:t xml:space="preserve"> </w:t>
      </w:r>
      <w:r>
        <w:t>Индия:</w:t>
      </w:r>
      <w:r>
        <w:rPr>
          <w:spacing w:val="-5"/>
        </w:rPr>
        <w:t xml:space="preserve"> </w:t>
      </w:r>
      <w:r>
        <w:t>раздробленность</w:t>
      </w:r>
      <w:r>
        <w:rPr>
          <w:spacing w:val="-5"/>
        </w:rPr>
        <w:t xml:space="preserve"> </w:t>
      </w:r>
      <w:r>
        <w:t>индийских</w:t>
      </w:r>
      <w:r>
        <w:rPr>
          <w:spacing w:val="-4"/>
        </w:rPr>
        <w:t xml:space="preserve"> </w:t>
      </w:r>
      <w:r>
        <w:t>княжеств, вторжение мусульман, Делийский султанат.</w:t>
      </w:r>
    </w:p>
    <w:p w:rsidR="00676CD3" w:rsidRDefault="00084A29">
      <w:pPr>
        <w:pStyle w:val="a3"/>
        <w:spacing w:line="272" w:lineRule="exact"/>
        <w:ind w:left="286"/>
      </w:pPr>
      <w:r>
        <w:t>Культура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ремесла.</w:t>
      </w:r>
    </w:p>
    <w:p w:rsidR="00676CD3" w:rsidRDefault="00084A29">
      <w:pPr>
        <w:pStyle w:val="Heading2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6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Средние</w:t>
      </w:r>
      <w:r>
        <w:rPr>
          <w:spacing w:val="-4"/>
        </w:rPr>
        <w:t xml:space="preserve"> века</w:t>
      </w:r>
    </w:p>
    <w:p w:rsidR="00676CD3" w:rsidRDefault="00084A29">
      <w:pPr>
        <w:pStyle w:val="a3"/>
        <w:spacing w:before="60" w:line="292" w:lineRule="auto"/>
        <w:ind w:firstLine="180"/>
      </w:pPr>
      <w:r>
        <w:t>Цивилизации</w:t>
      </w:r>
      <w:r>
        <w:rPr>
          <w:spacing w:val="-4"/>
        </w:rPr>
        <w:t xml:space="preserve"> </w:t>
      </w:r>
      <w:r>
        <w:t>майя,</w:t>
      </w:r>
      <w:r>
        <w:rPr>
          <w:spacing w:val="-4"/>
        </w:rPr>
        <w:t xml:space="preserve"> </w:t>
      </w:r>
      <w:r>
        <w:t>ацтеков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инков: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верования,</w:t>
      </w:r>
      <w:r>
        <w:rPr>
          <w:spacing w:val="-4"/>
        </w:rPr>
        <w:t xml:space="preserve"> </w:t>
      </w:r>
      <w:r>
        <w:t>культура. Появление европейских завоевателей.</w:t>
      </w:r>
    </w:p>
    <w:p w:rsidR="00676CD3" w:rsidRDefault="00084A29">
      <w:pPr>
        <w:pStyle w:val="Heading2"/>
        <w:spacing w:before="119"/>
      </w:pPr>
      <w:r>
        <w:rPr>
          <w:spacing w:val="-2"/>
        </w:rPr>
        <w:t>Обобщение</w:t>
      </w:r>
    </w:p>
    <w:p w:rsidR="00676CD3" w:rsidRDefault="00084A29">
      <w:pPr>
        <w:pStyle w:val="a3"/>
        <w:spacing w:before="60"/>
        <w:ind w:left="286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rPr>
          <w:spacing w:val="-2"/>
        </w:rPr>
        <w:t>веков.</w:t>
      </w:r>
    </w:p>
    <w:p w:rsidR="00676CD3" w:rsidRDefault="00676CD3">
      <w:pPr>
        <w:pStyle w:val="a3"/>
        <w:spacing w:before="4"/>
        <w:ind w:left="0"/>
        <w:rPr>
          <w:sz w:val="32"/>
        </w:rPr>
      </w:pPr>
    </w:p>
    <w:p w:rsidR="00676CD3" w:rsidRDefault="00084A29">
      <w:pPr>
        <w:pStyle w:val="Heading1"/>
        <w:spacing w:before="0"/>
      </w:pPr>
      <w:r>
        <w:t>ИСТОРИЯ</w:t>
      </w:r>
      <w:r>
        <w:rPr>
          <w:spacing w:val="-8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rPr>
          <w:spacing w:val="-2"/>
        </w:rPr>
        <w:t>ГОСУДАРСТВУ</w:t>
      </w:r>
    </w:p>
    <w:p w:rsidR="00676CD3" w:rsidRDefault="00084A29">
      <w:pPr>
        <w:pStyle w:val="Heading2"/>
        <w:spacing w:before="157"/>
      </w:pPr>
      <w:r>
        <w:rPr>
          <w:spacing w:val="-2"/>
        </w:rPr>
        <w:t>Введение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периодизации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Источники по истории России.</w:t>
      </w:r>
    </w:p>
    <w:p w:rsidR="00676CD3" w:rsidRDefault="00084A29">
      <w:pPr>
        <w:pStyle w:val="Heading2"/>
        <w:spacing w:before="118" w:line="292" w:lineRule="auto"/>
        <w:ind w:left="106" w:right="251" w:firstLine="180"/>
        <w:rPr>
          <w:b w:val="0"/>
        </w:rPr>
      </w:pPr>
      <w:r>
        <w:t>Народы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 середине I тыс. н. э</w:t>
      </w:r>
      <w:r>
        <w:rPr>
          <w:b w:val="0"/>
        </w:rPr>
        <w:t>.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Заселение территории нашей страны человеком. Палеолитическое искусство. 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 производящему.</w:t>
      </w:r>
      <w:r>
        <w:rPr>
          <w:spacing w:val="-5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земледелия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76CD3" w:rsidRDefault="00084A29">
      <w:pPr>
        <w:pStyle w:val="a3"/>
        <w:spacing w:line="292" w:lineRule="auto"/>
        <w:ind w:firstLine="180"/>
      </w:pPr>
      <w:r>
        <w:t>Народы,</w:t>
      </w:r>
      <w:r>
        <w:rPr>
          <w:spacing w:val="-3"/>
        </w:rPr>
        <w:t xml:space="preserve"> </w:t>
      </w:r>
      <w:r>
        <w:t>проживавшие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Скифы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скифская</w:t>
      </w:r>
      <w:r>
        <w:rPr>
          <w:spacing w:val="-4"/>
        </w:rPr>
        <w:t xml:space="preserve"> </w:t>
      </w:r>
      <w:r>
        <w:t xml:space="preserve">культура. Античные города-государства Северного Причерноморья. </w:t>
      </w:r>
      <w:proofErr w:type="spellStart"/>
      <w:r>
        <w:t>Боспорское</w:t>
      </w:r>
      <w:proofErr w:type="spellEnd"/>
      <w:r>
        <w:t xml:space="preserve"> царство. Пантикапей.</w:t>
      </w:r>
    </w:p>
    <w:p w:rsidR="00676CD3" w:rsidRDefault="00084A29">
      <w:pPr>
        <w:pStyle w:val="a3"/>
        <w:spacing w:line="275" w:lineRule="exact"/>
      </w:pPr>
      <w:r>
        <w:t>Античный</w:t>
      </w:r>
      <w:r>
        <w:rPr>
          <w:spacing w:val="-5"/>
        </w:rPr>
        <w:t xml:space="preserve"> </w:t>
      </w:r>
      <w:r>
        <w:t>Херсонес.</w:t>
      </w:r>
      <w:r>
        <w:rPr>
          <w:spacing w:val="-4"/>
        </w:rPr>
        <w:t xml:space="preserve"> </w:t>
      </w:r>
      <w:r>
        <w:t>Скифское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Крыму.</w:t>
      </w:r>
      <w:r>
        <w:rPr>
          <w:spacing w:val="-3"/>
        </w:rPr>
        <w:t xml:space="preserve"> </w:t>
      </w:r>
      <w:r>
        <w:rPr>
          <w:spacing w:val="-2"/>
        </w:rPr>
        <w:t>Дербент.</w:t>
      </w:r>
    </w:p>
    <w:p w:rsidR="00676CD3" w:rsidRDefault="00084A29">
      <w:pPr>
        <w:pStyle w:val="a3"/>
        <w:spacing w:before="56" w:line="292" w:lineRule="auto"/>
        <w:ind w:right="193" w:firstLine="180"/>
      </w:pP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Миграция</w:t>
      </w:r>
      <w:r>
        <w:rPr>
          <w:spacing w:val="-5"/>
        </w:rPr>
        <w:t xml:space="preserve"> </w:t>
      </w:r>
      <w:r>
        <w:t>готов.</w:t>
      </w:r>
      <w:r>
        <w:rPr>
          <w:spacing w:val="-4"/>
        </w:rPr>
        <w:t xml:space="preserve"> </w:t>
      </w:r>
      <w:r>
        <w:t>Нашествие</w:t>
      </w:r>
      <w:r>
        <w:rPr>
          <w:spacing w:val="-4"/>
        </w:rPr>
        <w:t xml:space="preserve"> </w:t>
      </w:r>
      <w:r>
        <w:t>гуннов.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 xml:space="preserve">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76CD3" w:rsidRDefault="00084A29">
      <w:pPr>
        <w:pStyle w:val="a3"/>
        <w:spacing w:line="273" w:lineRule="exact"/>
        <w:ind w:left="286"/>
      </w:pP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rPr>
          <w:spacing w:val="-2"/>
        </w:rPr>
        <w:t>Хазарский</w:t>
      </w:r>
    </w:p>
    <w:p w:rsidR="00676CD3" w:rsidRDefault="00676CD3">
      <w:pPr>
        <w:spacing w:line="273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/>
      </w:pPr>
      <w:r>
        <w:lastRenderedPageBreak/>
        <w:t>каганат.</w:t>
      </w:r>
      <w:r>
        <w:rPr>
          <w:spacing w:val="-6"/>
        </w:rPr>
        <w:t xml:space="preserve"> </w:t>
      </w:r>
      <w:r>
        <w:t>Волжская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Булгария</w:t>
      </w:r>
      <w:proofErr w:type="spellEnd"/>
      <w:r>
        <w:rPr>
          <w:spacing w:val="-2"/>
        </w:rPr>
        <w:t>.</w:t>
      </w:r>
    </w:p>
    <w:p w:rsidR="00676CD3" w:rsidRDefault="00084A29">
      <w:pPr>
        <w:pStyle w:val="Heading2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76CD3" w:rsidRDefault="00084A29">
      <w:pPr>
        <w:pStyle w:val="a3"/>
        <w:spacing w:before="60" w:line="292" w:lineRule="auto"/>
        <w:ind w:right="614" w:firstLine="180"/>
      </w:pPr>
      <w:r>
        <w:t>Образование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Русь.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государственности: природно-климатический фактор и политические процессы в Европе в конце I тыс. н. э.</w:t>
      </w:r>
    </w:p>
    <w:p w:rsidR="00676CD3" w:rsidRDefault="00084A29">
      <w:pPr>
        <w:pStyle w:val="a3"/>
        <w:spacing w:line="275" w:lineRule="exact"/>
      </w:pPr>
      <w:r>
        <w:t>Формирование</w:t>
      </w:r>
      <w:r>
        <w:rPr>
          <w:spacing w:val="-6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rPr>
          <w:spacing w:val="-2"/>
        </w:rPr>
        <w:t>континента.</w:t>
      </w:r>
    </w:p>
    <w:p w:rsidR="00676CD3" w:rsidRDefault="00084A29">
      <w:pPr>
        <w:pStyle w:val="a3"/>
        <w:spacing w:before="60" w:line="292" w:lineRule="auto"/>
        <w:ind w:firstLine="180"/>
      </w:pPr>
      <w:r>
        <w:t>Первые</w:t>
      </w:r>
      <w:r>
        <w:rPr>
          <w:spacing w:val="-4"/>
        </w:rPr>
        <w:t xml:space="preserve"> </w:t>
      </w:r>
      <w:r>
        <w:t>известия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Скандинавы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Начало династии Рюриковичей.</w:t>
      </w:r>
    </w:p>
    <w:p w:rsidR="00676CD3" w:rsidRDefault="00084A29">
      <w:pPr>
        <w:pStyle w:val="a3"/>
        <w:spacing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Дань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полюдье.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князья.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76CD3" w:rsidRDefault="00084A29">
      <w:pPr>
        <w:pStyle w:val="a3"/>
        <w:spacing w:line="274" w:lineRule="exact"/>
        <w:ind w:left="286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Руси.</w:t>
      </w:r>
    </w:p>
    <w:p w:rsidR="00676CD3" w:rsidRDefault="00084A29">
      <w:pPr>
        <w:pStyle w:val="a3"/>
        <w:spacing w:before="59" w:line="292" w:lineRule="auto"/>
        <w:ind w:right="251" w:firstLine="180"/>
      </w:pPr>
      <w: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4"/>
        </w:rPr>
        <w:t xml:space="preserve"> </w:t>
      </w:r>
      <w:r>
        <w:t>Ярослав</w:t>
      </w:r>
      <w:r>
        <w:rPr>
          <w:spacing w:val="-5"/>
        </w:rPr>
        <w:t xml:space="preserve"> </w:t>
      </w:r>
      <w:r>
        <w:t>Мудрый.</w:t>
      </w:r>
      <w:r>
        <w:rPr>
          <w:spacing w:val="-4"/>
        </w:rPr>
        <w:t xml:space="preserve"> </w:t>
      </w:r>
      <w:r>
        <w:t>Русь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Ярославичах.</w:t>
      </w:r>
      <w:r>
        <w:rPr>
          <w:spacing w:val="-4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Мономах.</w:t>
      </w:r>
      <w:r>
        <w:rPr>
          <w:spacing w:val="-4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церковь.</w:t>
      </w:r>
    </w:p>
    <w:p w:rsidR="00676CD3" w:rsidRDefault="00084A29">
      <w:pPr>
        <w:pStyle w:val="a3"/>
        <w:spacing w:line="292" w:lineRule="auto"/>
        <w:ind w:firstLine="180"/>
      </w:pPr>
      <w:r>
        <w:t>Общественный строй Руси: дискуссии в исторической науке. Князья, дружина. Духовенство. Городское</w:t>
      </w:r>
      <w:r>
        <w:rPr>
          <w:spacing w:val="-5"/>
        </w:rPr>
        <w:t xml:space="preserve"> </w:t>
      </w:r>
      <w:r>
        <w:t>население.</w:t>
      </w:r>
      <w:r>
        <w:rPr>
          <w:spacing w:val="-5"/>
        </w:rPr>
        <w:t xml:space="preserve"> </w:t>
      </w:r>
      <w:r>
        <w:t>Купцы.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рядового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зависимого</w:t>
      </w:r>
      <w:r>
        <w:rPr>
          <w:spacing w:val="-5"/>
        </w:rPr>
        <w:t xml:space="preserve"> </w:t>
      </w:r>
      <w:r>
        <w:t>населения.</w:t>
      </w:r>
      <w:r>
        <w:rPr>
          <w:spacing w:val="-5"/>
        </w:rPr>
        <w:t xml:space="preserve"> </w:t>
      </w:r>
      <w:r>
        <w:t>Древнерусское</w:t>
      </w:r>
      <w:r>
        <w:rPr>
          <w:spacing w:val="-5"/>
        </w:rPr>
        <w:t xml:space="preserve"> </w:t>
      </w:r>
      <w:r>
        <w:t>право: Русская Правда, церковные уставы.</w:t>
      </w:r>
    </w:p>
    <w:p w:rsidR="00676CD3" w:rsidRDefault="00084A29">
      <w:pPr>
        <w:pStyle w:val="a3"/>
        <w:spacing w:line="292" w:lineRule="auto"/>
        <w:ind w:firstLine="180"/>
      </w:pPr>
      <w:r>
        <w:t>Русь в социально-политическом контексте Евразии. Внешняя политика и международные связи: 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Византией,</w:t>
      </w:r>
      <w:r>
        <w:rPr>
          <w:spacing w:val="-5"/>
        </w:rPr>
        <w:t xml:space="preserve"> </w:t>
      </w:r>
      <w:r>
        <w:t>печенегами,</w:t>
      </w:r>
      <w:r>
        <w:rPr>
          <w:spacing w:val="-5"/>
        </w:rPr>
        <w:t xml:space="preserve"> </w:t>
      </w:r>
      <w:r>
        <w:t>половцами</w:t>
      </w:r>
      <w:r>
        <w:rPr>
          <w:spacing w:val="-5"/>
        </w:rPr>
        <w:t xml:space="preserve"> </w:t>
      </w:r>
      <w:r>
        <w:t>(</w:t>
      </w:r>
      <w:proofErr w:type="spellStart"/>
      <w:r>
        <w:t>Дешт-и-Кипчак</w:t>
      </w:r>
      <w:proofErr w:type="spellEnd"/>
      <w:r>
        <w:t>),</w:t>
      </w:r>
      <w:r>
        <w:rPr>
          <w:spacing w:val="-5"/>
        </w:rPr>
        <w:t xml:space="preserve"> </w:t>
      </w:r>
      <w:r>
        <w:t>странами</w:t>
      </w:r>
      <w:r>
        <w:rPr>
          <w:spacing w:val="-5"/>
        </w:rPr>
        <w:t xml:space="preserve"> </w:t>
      </w:r>
      <w:r>
        <w:t>Центральной,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и Северной Европы. Херсонес в культурных контактах Руси и Византии.</w:t>
      </w:r>
    </w:p>
    <w:p w:rsidR="00676CD3" w:rsidRDefault="00084A29">
      <w:pPr>
        <w:pStyle w:val="a3"/>
        <w:spacing w:line="292" w:lineRule="auto"/>
        <w:ind w:right="251" w:firstLine="180"/>
      </w:pPr>
      <w:r>
        <w:t>Культурное пространство. Русь в общеевропейском культурном контексте. Картина мира средневекового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сельский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быт.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женщины. Дети и их воспитание. Календарь и хронология.</w:t>
      </w:r>
    </w:p>
    <w:p w:rsidR="00676CD3" w:rsidRDefault="00084A29">
      <w:pPr>
        <w:pStyle w:val="a3"/>
        <w:spacing w:line="292" w:lineRule="auto"/>
        <w:ind w:right="128" w:firstLine="180"/>
      </w:pPr>
      <w:r>
        <w:t>Культура</w:t>
      </w:r>
      <w:r>
        <w:rPr>
          <w:spacing w:val="-6"/>
        </w:rPr>
        <w:t xml:space="preserve"> </w:t>
      </w:r>
      <w:r>
        <w:t>Руси.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пространства.</w:t>
      </w:r>
      <w:r>
        <w:rPr>
          <w:spacing w:val="-6"/>
        </w:rPr>
        <w:t xml:space="preserve"> </w:t>
      </w:r>
      <w:r>
        <w:t>Кирилло-мефодиевская</w:t>
      </w:r>
      <w:r>
        <w:rPr>
          <w:spacing w:val="-7"/>
        </w:rPr>
        <w:t xml:space="preserve"> </w:t>
      </w:r>
      <w:r>
        <w:t>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676CD3" w:rsidRDefault="00084A29">
      <w:pPr>
        <w:pStyle w:val="a3"/>
        <w:spacing w:line="292" w:lineRule="auto"/>
        <w:ind w:right="344"/>
        <w:jc w:val="both"/>
      </w:pPr>
      <w:r>
        <w:t>Произведения</w:t>
      </w:r>
      <w:r>
        <w:rPr>
          <w:spacing w:val="-3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Мономаха.</w:t>
      </w:r>
      <w:r>
        <w:rPr>
          <w:spacing w:val="-2"/>
        </w:rPr>
        <w:t xml:space="preserve"> </w:t>
      </w:r>
      <w:r>
        <w:t>Иконопись.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книги.</w:t>
      </w:r>
      <w:r>
        <w:rPr>
          <w:spacing w:val="-2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храмового строительства:</w:t>
      </w:r>
      <w:r>
        <w:rPr>
          <w:spacing w:val="-6"/>
        </w:rPr>
        <w:t xml:space="preserve"> </w:t>
      </w:r>
      <w:r>
        <w:t>Десятинная</w:t>
      </w:r>
      <w:r>
        <w:rPr>
          <w:spacing w:val="-6"/>
        </w:rPr>
        <w:t xml:space="preserve"> </w:t>
      </w:r>
      <w:r>
        <w:t>церковь,</w:t>
      </w:r>
      <w:r>
        <w:rPr>
          <w:spacing w:val="-5"/>
        </w:rPr>
        <w:t xml:space="preserve"> </w:t>
      </w:r>
      <w:r>
        <w:t>София</w:t>
      </w:r>
      <w:r>
        <w:rPr>
          <w:spacing w:val="-6"/>
        </w:rPr>
        <w:t xml:space="preserve"> </w:t>
      </w:r>
      <w:r>
        <w:t>Киевская,</w:t>
      </w:r>
      <w:r>
        <w:rPr>
          <w:spacing w:val="-5"/>
        </w:rPr>
        <w:t xml:space="preserve"> </w:t>
      </w:r>
      <w:r>
        <w:t>София</w:t>
      </w:r>
      <w:r>
        <w:rPr>
          <w:spacing w:val="-6"/>
        </w:rPr>
        <w:t xml:space="preserve"> </w:t>
      </w:r>
      <w:r>
        <w:t>Новгородская.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культура. Ремесло. Военное дело и оружие.</w:t>
      </w:r>
    </w:p>
    <w:p w:rsidR="00676CD3" w:rsidRDefault="00084A29">
      <w:pPr>
        <w:pStyle w:val="Heading2"/>
        <w:spacing w:before="107"/>
      </w:pPr>
      <w:r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76CD3" w:rsidRDefault="00084A29">
      <w:pPr>
        <w:pStyle w:val="a3"/>
        <w:spacing w:before="61" w:line="292" w:lineRule="auto"/>
        <w:ind w:right="251" w:firstLine="180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государств.</w:t>
      </w:r>
      <w:r>
        <w:rPr>
          <w:spacing w:val="-5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управляемые ветвями княжеского рода Рюриковичей: Черниговская, Смоленская, Галицкая, Волынская, Суздальская.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имевшие</w:t>
      </w:r>
      <w:r>
        <w:rPr>
          <w:spacing w:val="-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статус:</w:t>
      </w:r>
      <w:r>
        <w:rPr>
          <w:spacing w:val="-2"/>
        </w:rPr>
        <w:t xml:space="preserve"> </w:t>
      </w:r>
      <w:r>
        <w:t>Киевская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Новгородская.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общественного строя и права; внешняя политика русских земель.</w:t>
      </w:r>
    </w:p>
    <w:p w:rsidR="00676CD3" w:rsidRDefault="00084A29">
      <w:pPr>
        <w:pStyle w:val="a3"/>
        <w:spacing w:line="292" w:lineRule="auto"/>
        <w:ind w:right="436" w:firstLine="180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r>
        <w:t>Киево</w:t>
      </w:r>
      <w:proofErr w:type="spellEnd"/>
      <w:r>
        <w:t>- Печерский патерик, моление Даниила Заточника, «Слово о полку Игореве». Белокаменные храмы Северо-Восточной</w:t>
      </w:r>
      <w:r>
        <w:rPr>
          <w:spacing w:val="-4"/>
        </w:rPr>
        <w:t xml:space="preserve"> </w:t>
      </w:r>
      <w:r>
        <w:t>Руси:</w:t>
      </w:r>
      <w:r>
        <w:rPr>
          <w:spacing w:val="-5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Владимире,</w:t>
      </w:r>
      <w:r>
        <w:rPr>
          <w:spacing w:val="-4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Нерли,</w:t>
      </w:r>
      <w:r>
        <w:rPr>
          <w:spacing w:val="-4"/>
        </w:rPr>
        <w:t xml:space="preserve"> </w:t>
      </w:r>
      <w:r>
        <w:t>Георгиевский собор Юрьева-Польского.</w:t>
      </w:r>
    </w:p>
    <w:p w:rsidR="00676CD3" w:rsidRDefault="00084A29">
      <w:pPr>
        <w:pStyle w:val="Heading2"/>
        <w:spacing w:before="11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76CD3" w:rsidRDefault="00084A29">
      <w:pPr>
        <w:pStyle w:val="a3"/>
        <w:spacing w:before="60" w:line="292" w:lineRule="auto"/>
        <w:ind w:firstLine="180"/>
      </w:pPr>
      <w:r>
        <w:t>Возникновение</w:t>
      </w:r>
      <w:r>
        <w:rPr>
          <w:spacing w:val="-4"/>
        </w:rPr>
        <w:t xml:space="preserve"> </w:t>
      </w:r>
      <w:r>
        <w:t>Монгольской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потомков.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Батыя</w:t>
      </w:r>
      <w:r>
        <w:rPr>
          <w:spacing w:val="-5"/>
        </w:rPr>
        <w:t xml:space="preserve"> </w:t>
      </w:r>
      <w:r>
        <w:t>на Восточную Европу. Возникновение Золотой Орды. Судьбы русских земель после монгольского</w:t>
      </w:r>
    </w:p>
    <w:p w:rsidR="00676CD3" w:rsidRDefault="00676CD3">
      <w:pPr>
        <w:spacing w:line="292" w:lineRule="auto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right="251"/>
      </w:pPr>
      <w:r>
        <w:lastRenderedPageBreak/>
        <w:t>нашествия.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5"/>
        </w:rPr>
        <w:t xml:space="preserve"> </w:t>
      </w:r>
      <w:r>
        <w:t>(так</w:t>
      </w:r>
      <w:r>
        <w:rPr>
          <w:spacing w:val="-5"/>
        </w:rPr>
        <w:t xml:space="preserve"> </w:t>
      </w:r>
      <w:r>
        <w:t>называемое</w:t>
      </w:r>
      <w:r>
        <w:rPr>
          <w:spacing w:val="-4"/>
        </w:rPr>
        <w:t xml:space="preserve"> </w:t>
      </w:r>
      <w:r>
        <w:t xml:space="preserve">ордынское </w:t>
      </w:r>
      <w:r>
        <w:rPr>
          <w:spacing w:val="-2"/>
        </w:rPr>
        <w:t>иго).</w:t>
      </w:r>
    </w:p>
    <w:p w:rsidR="00676CD3" w:rsidRDefault="00084A29">
      <w:pPr>
        <w:pStyle w:val="a3"/>
        <w:spacing w:line="292" w:lineRule="auto"/>
        <w:ind w:right="136" w:firstLine="180"/>
      </w:pPr>
      <w:r>
        <w:t>Южные и западные русские земли. Возникновение Литовского государства и включение в его</w:t>
      </w:r>
      <w:r>
        <w:rPr>
          <w:spacing w:val="40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  <w:r>
        <w:rPr>
          <w:spacing w:val="-4"/>
        </w:rPr>
        <w:t xml:space="preserve"> </w:t>
      </w:r>
      <w:r>
        <w:t>Северо-западные</w:t>
      </w:r>
      <w:r>
        <w:rPr>
          <w:spacing w:val="-4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Новгородская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Псковская.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строй Новгорода и Пскова. Роль вече и князя. Новгород и немецкая Ганза.</w:t>
      </w:r>
    </w:p>
    <w:p w:rsidR="00676CD3" w:rsidRDefault="00084A29">
      <w:pPr>
        <w:pStyle w:val="a3"/>
        <w:spacing w:line="292" w:lineRule="auto"/>
        <w:ind w:right="251" w:firstLine="180"/>
      </w:pPr>
      <w:r>
        <w:t>Ордена</w:t>
      </w:r>
      <w:r>
        <w:rPr>
          <w:spacing w:val="-4"/>
        </w:rPr>
        <w:t xml:space="preserve"> </w:t>
      </w:r>
      <w:r>
        <w:t>крестоносцев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экспансией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76CD3" w:rsidRDefault="00084A29">
      <w:pPr>
        <w:pStyle w:val="a3"/>
        <w:spacing w:line="292" w:lineRule="auto"/>
        <w:ind w:firstLine="180"/>
      </w:pPr>
      <w:r>
        <w:t>Перенос</w:t>
      </w:r>
      <w:r>
        <w:rPr>
          <w:spacing w:val="-4"/>
        </w:rPr>
        <w:t xml:space="preserve"> </w:t>
      </w:r>
      <w:r>
        <w:t>митрополичьей</w:t>
      </w:r>
      <w:r>
        <w:rPr>
          <w:spacing w:val="-4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Москву.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ордынский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русской истории. Святитель Алексий Московский и преподобный Сергий Радонежский.</w:t>
      </w:r>
    </w:p>
    <w:p w:rsidR="00676CD3" w:rsidRDefault="00084A29">
      <w:pPr>
        <w:pStyle w:val="a3"/>
        <w:spacing w:line="292" w:lineRule="auto"/>
        <w:ind w:firstLine="180"/>
      </w:pPr>
      <w:r>
        <w:t>Народы и государства степной зоны Восточной Европы и Сибири в XIII—XV вв. Золотая орда: государственный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экономика,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кочевые</w:t>
      </w:r>
      <w:r>
        <w:rPr>
          <w:spacing w:val="-4"/>
        </w:rPr>
        <w:t xml:space="preserve"> </w:t>
      </w:r>
      <w:r>
        <w:t>степи.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ислама. Ослабление государства во второй половине XIV в., нашествие Тимура.</w:t>
      </w:r>
    </w:p>
    <w:p w:rsidR="00676CD3" w:rsidRDefault="00084A29">
      <w:pPr>
        <w:pStyle w:val="a3"/>
        <w:spacing w:line="292" w:lineRule="auto"/>
        <w:ind w:firstLine="180"/>
      </w:pPr>
      <w:r>
        <w:t>Распад Золотой Орды, образование татарских ханств. Казанское ханство. Сибирское ханство. Астраханское</w:t>
      </w:r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Ногайская</w:t>
      </w:r>
      <w:r>
        <w:rPr>
          <w:spacing w:val="-5"/>
        </w:rPr>
        <w:t xml:space="preserve"> </w:t>
      </w:r>
      <w:r>
        <w:t>Орда.</w:t>
      </w:r>
      <w:r>
        <w:rPr>
          <w:spacing w:val="-5"/>
        </w:rPr>
        <w:t xml:space="preserve"> </w:t>
      </w:r>
      <w:r>
        <w:t>Крымское</w:t>
      </w:r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proofErr w:type="spellStart"/>
      <w:r>
        <w:t>Касимовское</w:t>
      </w:r>
      <w:proofErr w:type="spellEnd"/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676CD3" w:rsidRDefault="00084A29">
      <w:pPr>
        <w:pStyle w:val="a3"/>
        <w:spacing w:line="292" w:lineRule="auto"/>
        <w:ind w:right="251" w:firstLine="180"/>
      </w:pPr>
      <w:r>
        <w:t>Культурное пространство. Изменения в представлениях о картине мира в Евразии в связи с завершением</w:t>
      </w:r>
      <w:r>
        <w:rPr>
          <w:spacing w:val="-7"/>
        </w:rPr>
        <w:t xml:space="preserve"> </w:t>
      </w:r>
      <w:r>
        <w:t>монгольских</w:t>
      </w:r>
      <w:r>
        <w:rPr>
          <w:spacing w:val="-7"/>
        </w:rPr>
        <w:t xml:space="preserve"> </w:t>
      </w:r>
      <w:r>
        <w:t>завоеваний.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цивилизаций.</w:t>
      </w:r>
      <w:r>
        <w:rPr>
          <w:spacing w:val="-7"/>
        </w:rPr>
        <w:t xml:space="preserve"> </w:t>
      </w:r>
      <w:r>
        <w:t xml:space="preserve">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>
        <w:t>Куликовского</w:t>
      </w:r>
      <w:proofErr w:type="spellEnd"/>
      <w:r>
        <w:t xml:space="preserve"> цикла. Жития. </w:t>
      </w:r>
      <w:proofErr w:type="spellStart"/>
      <w:r>
        <w:t>Епифаний</w:t>
      </w:r>
      <w:proofErr w:type="spellEnd"/>
      <w:r>
        <w:t xml:space="preserve"> Премудрый. Архитектура. Каменные соборы Кремля. Изобразительное искусство. Феофан Грек.</w:t>
      </w:r>
    </w:p>
    <w:p w:rsidR="00676CD3" w:rsidRDefault="00084A29">
      <w:pPr>
        <w:pStyle w:val="a3"/>
        <w:spacing w:line="273" w:lineRule="exact"/>
      </w:pPr>
      <w:r>
        <w:t>Андрей</w:t>
      </w:r>
      <w:r>
        <w:rPr>
          <w:spacing w:val="-3"/>
        </w:rPr>
        <w:t xml:space="preserve"> </w:t>
      </w:r>
      <w:r>
        <w:rPr>
          <w:spacing w:val="-2"/>
        </w:rPr>
        <w:t>Рублев.</w:t>
      </w:r>
    </w:p>
    <w:p w:rsidR="00676CD3" w:rsidRDefault="00084A29">
      <w:pPr>
        <w:pStyle w:val="Heading2"/>
        <w:spacing w:before="169"/>
      </w:pPr>
      <w:r>
        <w:t>Формирование</w:t>
      </w:r>
      <w:r>
        <w:rPr>
          <w:spacing w:val="-7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в.</w:t>
      </w:r>
    </w:p>
    <w:p w:rsidR="00676CD3" w:rsidRDefault="00084A29">
      <w:pPr>
        <w:pStyle w:val="a3"/>
        <w:spacing w:before="60" w:line="292" w:lineRule="auto"/>
        <w:ind w:firstLine="180"/>
      </w:pPr>
      <w:r>
        <w:t>Борьба за русские земли между Литовским и Московским государствами. Объединение русских земель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Междоусобная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3"/>
        </w:rPr>
        <w:t xml:space="preserve"> </w:t>
      </w:r>
      <w:r>
        <w:t>княжестве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676CD3" w:rsidRDefault="00084A29">
      <w:pPr>
        <w:pStyle w:val="a3"/>
        <w:spacing w:line="292" w:lineRule="auto"/>
        <w:ind w:right="251"/>
      </w:pPr>
      <w:r>
        <w:t>и Твери. Ликвидация зависимости от Орды. Расширение международных связей Московского государства.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общерусского</w:t>
      </w:r>
      <w:r>
        <w:rPr>
          <w:spacing w:val="-6"/>
        </w:rPr>
        <w:t xml:space="preserve"> </w:t>
      </w:r>
      <w:r>
        <w:t>Судебника.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76CD3" w:rsidRDefault="00084A29">
      <w:pPr>
        <w:pStyle w:val="a3"/>
        <w:spacing w:line="292" w:lineRule="auto"/>
        <w:ind w:right="251" w:firstLine="180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Сакрализация</w:t>
      </w:r>
      <w:r>
        <w:rPr>
          <w:spacing w:val="-6"/>
        </w:rPr>
        <w:t xml:space="preserve"> </w:t>
      </w:r>
      <w:r>
        <w:t>великокняжеской</w:t>
      </w:r>
      <w:r>
        <w:rPr>
          <w:spacing w:val="-6"/>
        </w:rPr>
        <w:t xml:space="preserve"> </w:t>
      </w:r>
      <w:r>
        <w:t xml:space="preserve">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Русская икона как феномен мирового искусства.</w:t>
      </w:r>
    </w:p>
    <w:p w:rsidR="00676CD3" w:rsidRDefault="00084A29">
      <w:pPr>
        <w:pStyle w:val="a3"/>
        <w:spacing w:line="273" w:lineRule="exact"/>
      </w:pPr>
      <w:r>
        <w:t>Повседневная</w:t>
      </w:r>
      <w:r>
        <w:rPr>
          <w:spacing w:val="-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раннемосковский</w:t>
      </w:r>
      <w:r>
        <w:rPr>
          <w:spacing w:val="-3"/>
        </w:rPr>
        <w:t xml:space="preserve"> </w:t>
      </w:r>
      <w:r>
        <w:rPr>
          <w:spacing w:val="-2"/>
        </w:rPr>
        <w:t>периоды.</w:t>
      </w:r>
    </w:p>
    <w:p w:rsidR="00676CD3" w:rsidRDefault="00084A29">
      <w:pPr>
        <w:pStyle w:val="a3"/>
        <w:spacing w:before="55" w:line="292" w:lineRule="auto"/>
        <w:ind w:firstLine="180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(Материал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привлекается</w:t>
      </w:r>
      <w:r>
        <w:rPr>
          <w:spacing w:val="-4"/>
        </w:rPr>
        <w:t xml:space="preserve"> </w:t>
      </w:r>
      <w:r>
        <w:t>при рассмотрении ключевых событий и процессов отечественной истории).</w:t>
      </w:r>
    </w:p>
    <w:p w:rsidR="00676CD3" w:rsidRDefault="00084A29">
      <w:pPr>
        <w:spacing w:before="119"/>
        <w:ind w:left="286"/>
        <w:rPr>
          <w:b/>
          <w:sz w:val="24"/>
        </w:rPr>
      </w:pPr>
      <w:r>
        <w:rPr>
          <w:b/>
          <w:spacing w:val="-2"/>
          <w:sz w:val="24"/>
        </w:rPr>
        <w:t>Обобщение</w:t>
      </w:r>
    </w:p>
    <w:p w:rsidR="00676CD3" w:rsidRDefault="00676CD3">
      <w:pPr>
        <w:rPr>
          <w:sz w:val="24"/>
        </w:rPr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014BF8" w:rsidRDefault="00014BF8">
      <w:pPr>
        <w:pStyle w:val="Heading1"/>
      </w:pPr>
    </w:p>
    <w:p w:rsidR="00676CD3" w:rsidRDefault="00084A29">
      <w:pPr>
        <w:pStyle w:val="Heading1"/>
      </w:pPr>
      <w: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676CD3" w:rsidRDefault="00CD54B1">
      <w:pPr>
        <w:pStyle w:val="a3"/>
        <w:ind w:left="0"/>
        <w:rPr>
          <w:b/>
          <w:sz w:val="8"/>
        </w:rPr>
      </w:pPr>
      <w:r w:rsidRPr="00CD54B1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76CD3" w:rsidRDefault="00084A29">
      <w:pPr>
        <w:pStyle w:val="a3"/>
        <w:spacing w:before="208" w:line="292" w:lineRule="auto"/>
        <w:ind w:right="251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676CD3" w:rsidRDefault="00084A29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76CD3" w:rsidRDefault="00084A29">
      <w:pPr>
        <w:pStyle w:val="a3"/>
        <w:spacing w:before="156" w:line="292" w:lineRule="auto"/>
        <w:ind w:right="251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676CD3" w:rsidRDefault="00084A29">
      <w:pPr>
        <w:pStyle w:val="a3"/>
        <w:spacing w:line="292" w:lineRule="auto"/>
        <w:ind w:right="193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6CD3" w:rsidRDefault="00084A29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76CD3" w:rsidRDefault="00084A29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676CD3" w:rsidRDefault="00084A29">
      <w:pPr>
        <w:pStyle w:val="a3"/>
        <w:spacing w:line="292" w:lineRule="auto"/>
        <w:ind w:left="286" w:right="323" w:hanging="181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676CD3" w:rsidRDefault="00084A29">
      <w:pPr>
        <w:pStyle w:val="a3"/>
        <w:spacing w:line="292" w:lineRule="auto"/>
        <w:ind w:right="251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676CD3" w:rsidRDefault="00084A29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6CD3" w:rsidRDefault="00084A29">
      <w:pPr>
        <w:pStyle w:val="a3"/>
        <w:spacing w:line="292" w:lineRule="auto"/>
        <w:ind w:right="251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6CD3" w:rsidRDefault="00084A29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676CD3" w:rsidRDefault="00084A29">
      <w:pPr>
        <w:pStyle w:val="a3"/>
        <w:spacing w:before="41" w:line="292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676CD3" w:rsidRDefault="00084A29">
      <w:pPr>
        <w:spacing w:before="60" w:line="292" w:lineRule="auto"/>
        <w:ind w:left="106" w:right="251" w:firstLine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6CD3" w:rsidRDefault="00084A29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76CD3" w:rsidRDefault="00084A29">
      <w:pPr>
        <w:spacing w:before="157" w:line="292" w:lineRule="auto"/>
        <w:ind w:left="106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676CD3" w:rsidRDefault="00084A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>
      <w:pPr>
        <w:pStyle w:val="a3"/>
        <w:spacing w:before="60" w:line="292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</w:p>
    <w:p w:rsidR="00676CD3" w:rsidRDefault="00084A29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6CD3" w:rsidRDefault="00084A2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>
      <w:pPr>
        <w:pStyle w:val="a3"/>
        <w:spacing w:before="53" w:line="292" w:lineRule="auto"/>
        <w:ind w:right="128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676CD3" w:rsidRDefault="00084A29">
      <w:pPr>
        <w:pStyle w:val="a3"/>
        <w:spacing w:line="292" w:lineRule="auto"/>
        <w:ind w:firstLine="180"/>
      </w:pPr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</w:p>
    <w:p w:rsidR="00676CD3" w:rsidRDefault="00084A29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676CD3" w:rsidRDefault="00084A29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676CD3" w:rsidRDefault="00084A2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676CD3" w:rsidRDefault="00084A29">
      <w:pPr>
        <w:pStyle w:val="a3"/>
        <w:spacing w:before="59" w:line="292" w:lineRule="auto"/>
        <w:ind w:left="286" w:right="614"/>
      </w:pPr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676CD3" w:rsidRDefault="00084A29">
      <w:pPr>
        <w:pStyle w:val="a3"/>
        <w:spacing w:line="275" w:lineRule="exact"/>
      </w:pP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676CD3" w:rsidRDefault="00676CD3">
      <w:pPr>
        <w:spacing w:line="275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firstLine="180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676CD3" w:rsidRDefault="00084A29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676CD3" w:rsidRDefault="00084A29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 историческому периоду;</w:t>
      </w:r>
    </w:p>
    <w:p w:rsidR="00676CD3" w:rsidRDefault="00084A29">
      <w:pPr>
        <w:pStyle w:val="a3"/>
        <w:spacing w:line="292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 (периоды Средневековья, этапы становления и развития Русского государства);</w:t>
      </w:r>
    </w:p>
    <w:p w:rsidR="00676CD3" w:rsidRDefault="00084A29">
      <w:pPr>
        <w:pStyle w:val="a3"/>
        <w:spacing w:line="275" w:lineRule="exact"/>
        <w:ind w:left="286"/>
      </w:pPr>
      <w:r>
        <w:t>устанавливать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rPr>
          <w:spacing w:val="-2"/>
        </w:rPr>
        <w:t>истории.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676CD3" w:rsidRDefault="00084A29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 и всеобщей истории эпохи Средневековья;</w:t>
      </w:r>
    </w:p>
    <w:p w:rsidR="00676CD3" w:rsidRDefault="00084A29">
      <w:pPr>
        <w:pStyle w:val="a3"/>
        <w:spacing w:line="292" w:lineRule="auto"/>
        <w:ind w:firstLine="180"/>
      </w:pPr>
      <w: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(составление</w:t>
      </w:r>
      <w:r>
        <w:rPr>
          <w:spacing w:val="-6"/>
        </w:rPr>
        <w:t xml:space="preserve"> </w:t>
      </w:r>
      <w:r>
        <w:t xml:space="preserve">систематических </w:t>
      </w:r>
      <w:r>
        <w:rPr>
          <w:spacing w:val="-2"/>
        </w:rPr>
        <w:t>таблиц).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4"/>
        </w:tabs>
        <w:spacing w:line="275" w:lineRule="exact"/>
        <w:ind w:left="513" w:hanging="2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676CD3" w:rsidRDefault="00084A29">
      <w:pPr>
        <w:pStyle w:val="a3"/>
        <w:spacing w:before="59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словесное описание их местоположения;</w:t>
      </w:r>
    </w:p>
    <w:p w:rsidR="00676CD3" w:rsidRDefault="00084A29">
      <w:pPr>
        <w:pStyle w:val="a3"/>
        <w:spacing w:line="292" w:lineRule="auto"/>
        <w:ind w:right="193" w:firstLine="180"/>
      </w:pPr>
      <w:r>
        <w:t>извлекать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676CD3" w:rsidRDefault="00084A29">
      <w:pPr>
        <w:pStyle w:val="a3"/>
        <w:spacing w:before="59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Средневековья</w:t>
      </w:r>
      <w:r>
        <w:rPr>
          <w:spacing w:val="-6"/>
        </w:rPr>
        <w:t xml:space="preserve"> </w:t>
      </w:r>
      <w:r>
        <w:t>(летописи,</w:t>
      </w:r>
      <w:r>
        <w:rPr>
          <w:spacing w:val="-5"/>
        </w:rPr>
        <w:t xml:space="preserve"> </w:t>
      </w:r>
      <w:r>
        <w:t>хроники, законодательные акты, духовная литература, источники личного происхождения);</w:t>
      </w:r>
    </w:p>
    <w:p w:rsidR="00676CD3" w:rsidRDefault="00084A29">
      <w:pPr>
        <w:pStyle w:val="a3"/>
        <w:spacing w:line="275" w:lineRule="exact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авторство,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rPr>
          <w:spacing w:val="-2"/>
        </w:rPr>
        <w:t>источника;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(хода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людей) и объяснения (причин, сущности, последствий исторических событий);</w:t>
      </w:r>
    </w:p>
    <w:p w:rsidR="00676CD3" w:rsidRDefault="00084A29">
      <w:pPr>
        <w:pStyle w:val="a3"/>
        <w:spacing w:line="292" w:lineRule="auto"/>
        <w:ind w:left="286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вещественном</w:t>
      </w:r>
      <w:r>
        <w:rPr>
          <w:spacing w:val="-4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 характеризовать позицию автора письменного и визуального исторического источника.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676CD3" w:rsidRDefault="00084A29">
      <w:pPr>
        <w:pStyle w:val="a3"/>
        <w:spacing w:before="59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участниках;</w:t>
      </w:r>
    </w:p>
    <w:p w:rsidR="00676CD3" w:rsidRDefault="00084A29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(исторический</w:t>
      </w:r>
      <w:r>
        <w:rPr>
          <w:spacing w:val="-5"/>
        </w:rPr>
        <w:t xml:space="preserve"> </w:t>
      </w:r>
      <w:r>
        <w:t>портрет)</w:t>
      </w:r>
      <w:r>
        <w:rPr>
          <w:spacing w:val="-6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 всеобщей истории средневековой эпохи (известные биографические сведения, личные качества, основные деяния);</w:t>
      </w:r>
    </w:p>
    <w:p w:rsidR="00676CD3" w:rsidRDefault="00084A29">
      <w:pPr>
        <w:pStyle w:val="a3"/>
        <w:spacing w:line="292" w:lineRule="auto"/>
        <w:ind w:firstLine="180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других странах;</w:t>
      </w:r>
    </w:p>
    <w:p w:rsidR="00676CD3" w:rsidRDefault="00084A29">
      <w:pPr>
        <w:pStyle w:val="a3"/>
        <w:spacing w:line="275" w:lineRule="exact"/>
        <w:ind w:left="286"/>
      </w:pPr>
      <w:r>
        <w:t>представлять</w:t>
      </w:r>
      <w:r>
        <w:rPr>
          <w:spacing w:val="-6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rPr>
          <w:spacing w:val="-2"/>
        </w:rPr>
        <w:t>эпохи.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before="57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676CD3" w:rsidRDefault="00084A29">
      <w:pPr>
        <w:pStyle w:val="a3"/>
        <w:spacing w:before="60" w:line="292" w:lineRule="auto"/>
        <w:ind w:right="251" w:firstLine="180"/>
      </w:pPr>
      <w:r>
        <w:t>раскрывать существенные черты: а) экономических и социальных отношений и политического строя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государствах;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господствовавших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обществах, представлений средневекового человека о мире;</w:t>
      </w:r>
    </w:p>
    <w:p w:rsidR="00676CD3" w:rsidRDefault="00084A29">
      <w:pPr>
        <w:pStyle w:val="a3"/>
        <w:spacing w:line="292" w:lineRule="auto"/>
        <w:ind w:right="251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676CD3" w:rsidRDefault="00084A29">
      <w:pPr>
        <w:pStyle w:val="a3"/>
        <w:spacing w:line="292" w:lineRule="auto"/>
        <w:ind w:firstLine="180"/>
      </w:pPr>
      <w:r>
        <w:t>объяснять причины и следствия важнейших событий отечественной и всеобщей истории эпохи Средневековья: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исторических</w:t>
      </w:r>
    </w:p>
    <w:p w:rsidR="00676CD3" w:rsidRDefault="00676CD3">
      <w:pPr>
        <w:spacing w:line="292" w:lineRule="auto"/>
        <w:sectPr w:rsidR="00676CD3">
          <w:pgSz w:w="11900" w:h="16840"/>
          <w:pgMar w:top="560" w:right="540" w:bottom="280" w:left="560" w:header="720" w:footer="720" w:gutter="0"/>
          <w:cols w:space="720"/>
        </w:sectPr>
      </w:pPr>
    </w:p>
    <w:p w:rsidR="00676CD3" w:rsidRDefault="00084A29">
      <w:pPr>
        <w:pStyle w:val="a3"/>
        <w:spacing w:before="62" w:line="292" w:lineRule="auto"/>
        <w:ind w:right="251"/>
      </w:pPr>
      <w:r>
        <w:lastRenderedPageBreak/>
        <w:t>событий;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нескольких </w:t>
      </w:r>
      <w:r>
        <w:rPr>
          <w:spacing w:val="-2"/>
        </w:rPr>
        <w:t>текстах;</w:t>
      </w:r>
    </w:p>
    <w:p w:rsidR="00676CD3" w:rsidRDefault="00084A29">
      <w:pPr>
        <w:pStyle w:val="a3"/>
        <w:spacing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синхронизацию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всеобщей истории (по предложенному плану), выделять черты сходства и различия.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676CD3" w:rsidRDefault="00084A29">
      <w:pPr>
        <w:pStyle w:val="a3"/>
        <w:spacing w:line="292" w:lineRule="auto"/>
        <w:ind w:firstLine="180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 популярной литературе, объяснять, на каких фактах они основаны;</w:t>
      </w:r>
    </w:p>
    <w:p w:rsidR="00676CD3" w:rsidRDefault="00084A29">
      <w:pPr>
        <w:pStyle w:val="a3"/>
        <w:spacing w:line="292" w:lineRule="auto"/>
        <w:ind w:right="251" w:firstLine="180"/>
      </w:pPr>
      <w:r>
        <w:t>высказывать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исторического контекста и восприятия современного человека.</w:t>
      </w:r>
    </w:p>
    <w:p w:rsidR="00676CD3" w:rsidRDefault="00084A29">
      <w:pPr>
        <w:pStyle w:val="a4"/>
        <w:numPr>
          <w:ilvl w:val="0"/>
          <w:numId w:val="3"/>
        </w:numPr>
        <w:tabs>
          <w:tab w:val="left" w:pos="515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676CD3" w:rsidRDefault="00084A29">
      <w:pPr>
        <w:pStyle w:val="a3"/>
        <w:spacing w:before="55"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Средневековья, необходимость сохранения их в современном мире;</w:t>
      </w:r>
    </w:p>
    <w:p w:rsidR="00676CD3" w:rsidRDefault="00084A29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материале).</w:t>
      </w:r>
    </w:p>
    <w:p w:rsidR="00676CD3" w:rsidRDefault="00676CD3">
      <w:pPr>
        <w:spacing w:line="275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084A29" w:rsidRDefault="00084A29">
      <w:pPr>
        <w:spacing w:before="80"/>
        <w:ind w:left="106"/>
        <w:rPr>
          <w:b/>
          <w:sz w:val="19"/>
        </w:rPr>
      </w:pPr>
    </w:p>
    <w:p w:rsidR="00084A29" w:rsidRDefault="00084A29">
      <w:pPr>
        <w:spacing w:before="80"/>
        <w:ind w:left="106"/>
        <w:rPr>
          <w:b/>
          <w:sz w:val="19"/>
        </w:rPr>
      </w:pPr>
    </w:p>
    <w:p w:rsidR="00676CD3" w:rsidRDefault="00CD54B1">
      <w:pPr>
        <w:spacing w:before="80"/>
        <w:ind w:left="106"/>
        <w:rPr>
          <w:b/>
          <w:sz w:val="19"/>
        </w:rPr>
      </w:pPr>
      <w:r w:rsidRPr="00CD54B1"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84A29">
        <w:rPr>
          <w:b/>
          <w:sz w:val="19"/>
        </w:rPr>
        <w:t>ТЕМАТИЧЕСКОЕ</w:t>
      </w:r>
      <w:r w:rsidR="00084A29">
        <w:rPr>
          <w:b/>
          <w:spacing w:val="9"/>
          <w:sz w:val="19"/>
        </w:rPr>
        <w:t xml:space="preserve"> </w:t>
      </w:r>
      <w:r w:rsidR="00084A29">
        <w:rPr>
          <w:b/>
          <w:spacing w:val="-2"/>
          <w:sz w:val="19"/>
        </w:rPr>
        <w:t>ПЛАНИРОВАНИЕ</w: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>
        <w:trPr>
          <w:trHeight w:val="333"/>
        </w:trPr>
        <w:tc>
          <w:tcPr>
            <w:tcW w:w="39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015" w:type="dxa"/>
            <w:vMerge w:val="restart"/>
          </w:tcPr>
          <w:p w:rsidR="00676CD3" w:rsidRDefault="00084A2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76CD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</w:tr>
      <w:tr w:rsidR="00676CD3" w:rsidRPr="005072EE">
        <w:trPr>
          <w:trHeight w:val="717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 империи, а также хронологические рамки и основные периоды 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6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>
        <w:trPr>
          <w:trHeight w:val="333"/>
        </w:trPr>
        <w:tc>
          <w:tcPr>
            <w:tcW w:w="3073" w:type="dxa"/>
            <w:gridSpan w:val="2"/>
          </w:tcPr>
          <w:p w:rsidR="00676CD3" w:rsidRDefault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95" w:type="dxa"/>
            <w:gridSpan w:val="6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 w:rsidR="00676CD3" w:rsidRPr="005072EE">
        <w:trPr>
          <w:trHeight w:val="3022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7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маршруты перемещения варварских народов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бывших владениях Западной Римской империи;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 его отличия от римских порядков;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Хлодвиг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Раскрывать значение принятия </w:t>
            </w:r>
            <w:proofErr w:type="spellStart"/>
            <w:r>
              <w:rPr>
                <w:w w:val="105"/>
                <w:sz w:val="15"/>
              </w:rPr>
              <w:t>Хлодвигом</w:t>
            </w:r>
            <w:proofErr w:type="spellEnd"/>
            <w:r>
              <w:rPr>
                <w:w w:val="105"/>
                <w:sz w:val="15"/>
              </w:rPr>
              <w:t xml:space="preserve"> христианства;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майордом,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бенефиций;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обстоятельствах перехода королевской власти к династии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Каролингов;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завоеваниях Карла Великого;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смысл понятия «Каролингское возрождение»;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исторической карте владения, на которые она распалась;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7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1101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12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Византийская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VI—XI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византийских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императоров;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50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(завоевания, законодательство, строительство);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Объяснить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ромеи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басилевс,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базилика, икона, иконоборчество, церковный собор, </w:t>
            </w:r>
            <w:proofErr w:type="spellStart"/>
            <w:r>
              <w:rPr>
                <w:w w:val="105"/>
                <w:sz w:val="15"/>
              </w:rPr>
              <w:t>фема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8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1870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VI—ХI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значение они имели для арабской общины;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 объяснять причины побед арабских войск;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причины распада Арабского халифата;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состоял вклад арабов в развитие наук, литературы, 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 используя иллюстрации учебника;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9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5072EE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Средневековое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отдавал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 и вассала;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вассал,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турнир;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средневекового рыцаря (социальное положение, 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 кодекс рыцарской чести);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отдельных частей замка, построек;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63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и повинности средневековых крестьян;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0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9" w:right="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XII—XV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 в период зрелого Средневековья;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этих событий;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сословно-представительная монархия,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парламент, централизованное государство, Великая хартия вольностей, Реконкиста;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создании централизованных государств в Англии, Франции,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Пиренейском полуострове, выделять общие черты этих процессов и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Объяснять, чем известна в истории Жанна </w:t>
            </w:r>
            <w:proofErr w:type="spellStart"/>
            <w:r>
              <w:rPr>
                <w:w w:val="105"/>
                <w:sz w:val="15"/>
              </w:rPr>
              <w:t>Д’Арк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1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1689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9" w:right="2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средневековой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кого и чему учили в средневековых школах;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 выступал их основателями;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диспут,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схоластика;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проявлялся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разных литературных жанров;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2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3406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" w:right="2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вооружении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монгольского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войска;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монголы управляли завоеванными землями;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средневековыми китайскими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империями, как осуществлялась подготовка императорских чиновников;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VII—XIII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 попадали к другим народам;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страной играли </w:t>
            </w:r>
            <w:proofErr w:type="spellStart"/>
            <w:r>
              <w:rPr>
                <w:w w:val="105"/>
                <w:sz w:val="15"/>
              </w:rPr>
              <w:t>сегуны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76CD3" w:rsidRDefault="00084A2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религиозных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верованиях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жителей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самурая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определять, что было общим;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 Делийского султаната;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V—XV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3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5072EE">
        <w:trPr>
          <w:trHeight w:val="1485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доколумбовой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Америки в Средние века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обитателях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 в эпоху Средневековья;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 средневековой Америки в таблице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(территория,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(презентацию) о художественной культуре одной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 цивилизаций Америки (по выбору);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4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717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5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>
        <w:trPr>
          <w:trHeight w:val="333"/>
        </w:trPr>
        <w:tc>
          <w:tcPr>
            <w:tcW w:w="3073" w:type="dxa"/>
            <w:gridSpan w:val="2"/>
          </w:tcPr>
          <w:p w:rsidR="00676CD3" w:rsidRDefault="00084A2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895" w:type="dxa"/>
            <w:gridSpan w:val="6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государству</w:t>
            </w:r>
          </w:p>
        </w:tc>
      </w:tr>
      <w:tr w:rsidR="00676CD3" w:rsidRPr="005072EE">
        <w:trPr>
          <w:trHeight w:val="1293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Отечества;</w:t>
            </w:r>
          </w:p>
          <w:p w:rsidR="00676CD3" w:rsidRDefault="00084A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ранее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(5</w:t>
            </w:r>
          </w:p>
          <w:p w:rsidR="00676CD3" w:rsidRDefault="00084A2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—6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кл</w:t>
            </w:r>
            <w:proofErr w:type="spellEnd"/>
            <w:r>
              <w:rPr>
                <w:spacing w:val="-2"/>
                <w:w w:val="105"/>
                <w:sz w:val="15"/>
              </w:rPr>
              <w:t>.);</w:t>
            </w:r>
          </w:p>
          <w:p w:rsidR="00676CD3" w:rsidRDefault="00084A29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геополитического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6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2638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территории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нашей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страны</w:t>
            </w:r>
          </w:p>
          <w:p w:rsidR="00676CD3" w:rsidRDefault="00084A29">
            <w:pPr>
              <w:pStyle w:val="TableParagraph"/>
              <w:spacing w:before="2" w:line="266" w:lineRule="auto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середине I тыс. н. э.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России, древние государства Поволжья, Кавказа и Северного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Причерноморья;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(привлекая знания из истории Древнего мира);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межэтнических контактов и взаимодействий;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676CD3" w:rsidRDefault="00084A2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676CD3" w:rsidRDefault="00084A29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подсечная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 хозяйство, производящее хозяйство, язычество;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7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5072EE">
        <w:trPr>
          <w:trHeight w:val="6012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IX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5"/>
                <w:w w:val="105"/>
                <w:sz w:val="15"/>
              </w:rPr>
              <w:t xml:space="preserve"> 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предпосылки и называть время образования государства Русь;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исторической карте территорию государства Русь, главные торговые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 князей (Олега, Игоря, Святослава);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таблицы);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оценку значению принятия христианства на Руси;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князь, дружина, полюдье, дань, уроки, погосты;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князей в конце X — первой трети XII в.;</w:t>
            </w:r>
          </w:p>
          <w:p w:rsidR="00676CD3" w:rsidRDefault="00084A2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съезда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князей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Любече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4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«Устава»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3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характеристику (исторический портрет) Ярослава Мудрого, Владимира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 (привлекая дополнительные источники информации);</w:t>
            </w:r>
          </w:p>
          <w:p w:rsidR="00676CD3" w:rsidRDefault="00084A29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Руси;</w:t>
            </w:r>
          </w:p>
          <w:p w:rsidR="00676CD3" w:rsidRDefault="00084A2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вотчина,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холопы,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посадник, десятина, митрополит, монастырь, инок (монах);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горожан;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крестово-купольный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мозаика,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берестяные грамоты, летопись, житие, былины;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61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(Софийские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Киеве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Новгороде) и древнерусской живописи (фрески и мозаики, иконы), предметы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 искусства и др.;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 прошлом» (на материале истории края, города);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8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>
        <w:trPr>
          <w:trHeight w:val="2638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 из исторической карты информацию о географическом положении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 самостоятельных центров Руси; раскрывать их особенности;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Характеризовать социально-политическое развитие, достижения культуры </w:t>
            </w:r>
            <w:proofErr w:type="spellStart"/>
            <w:r>
              <w:rPr>
                <w:spacing w:val="-2"/>
                <w:w w:val="105"/>
                <w:sz w:val="15"/>
              </w:rPr>
              <w:t>от-дельных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 (в том числе с использованием регионального материала);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(в форме таблицы);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 личностях и памятниках культуры периода политической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раздробленности;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 памятники архитектуры рассматриваемого периода (включая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региональные);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9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5072EE" w:rsidTr="00084A29">
        <w:trPr>
          <w:trHeight w:val="1931"/>
        </w:trPr>
        <w:tc>
          <w:tcPr>
            <w:tcW w:w="396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Русские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  <w:p w:rsidR="00676CD3" w:rsidRDefault="00084A29">
            <w:pPr>
              <w:pStyle w:val="TableParagraph"/>
              <w:spacing w:before="20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соседи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XIV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курултай,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ярлык,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 Орден, крестоносцы, святитель;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свидетельствующих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завоевателей (исторической карты, отрывков из летописей, 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 литературы и др.), сопоставлять содержащиеся в них сведения;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выражалась зависимость русских земель от ордынских ханов;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Литовского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676CD3" w:rsidRDefault="00676CD3" w:rsidP="00084A29">
            <w:pPr>
              <w:pStyle w:val="TableParagraph"/>
              <w:spacing w:before="3" w:line="266" w:lineRule="auto"/>
              <w:ind w:left="0"/>
              <w:rPr>
                <w:sz w:val="15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0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 w:rsidSect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76CD3" w:rsidRDefault="00CD54B1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084A29" w:rsidRPr="005072EE" w:rsidTr="00084A29">
        <w:trPr>
          <w:trHeight w:val="1485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Русского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 в XV в.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отношения Москвы с Литвой и Ордой;</w:t>
            </w:r>
          </w:p>
          <w:p w:rsidR="00084A29" w:rsidRDefault="00084A29" w:rsidP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 XV в.;</w:t>
            </w:r>
          </w:p>
          <w:p w:rsidR="00084A29" w:rsidRDefault="00084A29" w:rsidP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событиях, приведших к ликвидации ордынского владычества;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 земель в правление Ивана III;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6" w:type="dxa"/>
          </w:tcPr>
          <w:p w:rsidR="00084A29" w:rsidRPr="00084A29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1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084A29" w:rsidRPr="005072EE" w:rsidTr="00084A29">
        <w:trPr>
          <w:trHeight w:val="717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IX-XV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вв.;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084A29" w:rsidRPr="00084A29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2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084A29" w:rsidTr="00084A29">
        <w:trPr>
          <w:trHeight w:val="333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11895" w:type="dxa"/>
            <w:gridSpan w:val="6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4A29" w:rsidTr="00084A29">
        <w:trPr>
          <w:trHeight w:val="525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51" w:type="dxa"/>
            <w:gridSpan w:val="4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18"/>
        </w:rPr>
      </w:pPr>
    </w:p>
    <w:p w:rsidR="00676CD3" w:rsidRDefault="00676CD3">
      <w:pPr>
        <w:rPr>
          <w:sz w:val="14"/>
        </w:rPr>
        <w:sectPr w:rsidR="00676CD3" w:rsidSect="00084A29">
          <w:pgSz w:w="16840" w:h="11900" w:orient="landscape"/>
          <w:pgMar w:top="0" w:right="560" w:bottom="280" w:left="560" w:header="720" w:footer="720" w:gutter="0"/>
          <w:cols w:space="720"/>
        </w:sectPr>
      </w:pPr>
    </w:p>
    <w:p w:rsidR="00084A29" w:rsidRDefault="00084A29">
      <w:pPr>
        <w:spacing w:before="66"/>
        <w:ind w:left="106"/>
        <w:rPr>
          <w:b/>
          <w:sz w:val="24"/>
        </w:rPr>
      </w:pPr>
    </w:p>
    <w:p w:rsidR="00676CD3" w:rsidRDefault="00084A29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76CD3" w:rsidRDefault="00CD54B1">
      <w:pPr>
        <w:pStyle w:val="a3"/>
        <w:ind w:left="0"/>
        <w:rPr>
          <w:b/>
          <w:sz w:val="8"/>
        </w:rPr>
      </w:pPr>
      <w:r w:rsidRPr="00CD54B1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477"/>
        </w:trPr>
        <w:tc>
          <w:tcPr>
            <w:tcW w:w="50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676CD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Средние века: понятие, хронологические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периодизация Средневековья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Падение Западной Римской империи и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варварских королевств. Завоевание франками Галлии.</w:t>
            </w:r>
          </w:p>
          <w:p w:rsidR="00676CD3" w:rsidRDefault="00084A29">
            <w:pPr>
              <w:pStyle w:val="TableParagraph"/>
              <w:spacing w:before="0" w:line="292" w:lineRule="auto"/>
              <w:ind w:right="781"/>
              <w:rPr>
                <w:sz w:val="24"/>
              </w:rPr>
            </w:pPr>
            <w:proofErr w:type="spellStart"/>
            <w:r>
              <w:rPr>
                <w:sz w:val="24"/>
              </w:rPr>
              <w:t>Хлодвиг</w:t>
            </w:r>
            <w:proofErr w:type="spellEnd"/>
            <w:r>
              <w:rPr>
                <w:sz w:val="24"/>
              </w:rPr>
              <w:t>. Усиление 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 Салическая правда. 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франками </w:t>
            </w:r>
            <w:r>
              <w:rPr>
                <w:spacing w:val="-2"/>
                <w:sz w:val="24"/>
              </w:rPr>
              <w:t>христианства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Усиление власти майордомов. Карл </w:t>
            </w:r>
            <w:proofErr w:type="spellStart"/>
            <w:r>
              <w:rPr>
                <w:sz w:val="24"/>
              </w:rPr>
              <w:t>Мартелл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военная реформа. Завоевания Карла Великого.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империей.</w:t>
            </w:r>
          </w:p>
          <w:p w:rsidR="00676CD3" w:rsidRDefault="00084A29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«Каролингское </w:t>
            </w:r>
            <w:r>
              <w:rPr>
                <w:sz w:val="24"/>
              </w:rPr>
              <w:t>возрождение».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Верденский</w:t>
            </w:r>
            <w:proofErr w:type="spellEnd"/>
            <w:r>
              <w:rPr>
                <w:sz w:val="24"/>
              </w:rPr>
              <w:t xml:space="preserve"> раздел, его причины и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Франции, Германии, Италии. Священная Римская империя.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Христианизация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Европы. Светские правители и </w:t>
            </w:r>
            <w:r>
              <w:rPr>
                <w:spacing w:val="-4"/>
                <w:sz w:val="24"/>
              </w:rPr>
              <w:t>папы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Британия и Ирландия в раннее Средневековье. Норманны: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общественный строй, завоевания. Ранние славянские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Венгерского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676CD3" w:rsidRDefault="00676CD3">
      <w:pPr>
        <w:spacing w:line="292" w:lineRule="auto"/>
        <w:rPr>
          <w:sz w:val="24"/>
        </w:rPr>
        <w:sectPr w:rsidR="00676C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 империи </w:t>
            </w:r>
            <w:proofErr w:type="spellStart"/>
            <w:r>
              <w:rPr>
                <w:sz w:val="24"/>
              </w:rPr>
              <w:t>ромеев</w:t>
            </w:r>
            <w:proofErr w:type="spellEnd"/>
            <w:r>
              <w:rPr>
                <w:sz w:val="24"/>
              </w:rPr>
              <w:t>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Византийские </w:t>
            </w:r>
            <w:r>
              <w:rPr>
                <w:sz w:val="24"/>
              </w:rPr>
              <w:t>императоры;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Юстиниан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I. Кодификация законов.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Внешняя политика Византии.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Византия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славяне. Власть императора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Культура Византии.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книжное дело. Художественная культура (архитектура, </w:t>
            </w:r>
            <w:r>
              <w:rPr>
                <w:spacing w:val="-2"/>
                <w:sz w:val="24"/>
              </w:rPr>
              <w:t>иконопись)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Природные условия Аравийского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полуострова. Основные занятия арабов. Традиционные верования. Пророк </w:t>
            </w:r>
            <w:proofErr w:type="spellStart"/>
            <w:r>
              <w:rPr>
                <w:sz w:val="24"/>
              </w:rPr>
              <w:t>Мухаммад</w:t>
            </w:r>
            <w:proofErr w:type="spellEnd"/>
            <w:r>
              <w:rPr>
                <w:sz w:val="24"/>
              </w:rPr>
              <w:t xml:space="preserve"> и возникновение ислама.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Хиджра. Победа новой веры.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Коран.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Завоевания арабов. Мир ислама.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Арабский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халифат,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расцвет и распад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Культура исламского мира. Образование и наука. Роль арабского языка.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 и искусства. Архитектура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174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Аграрное производство. Натуральное хозяйство. </w:t>
            </w:r>
            <w:r>
              <w:rPr>
                <w:spacing w:val="-2"/>
                <w:sz w:val="24"/>
              </w:rPr>
              <w:t xml:space="preserve">Феодальное </w:t>
            </w:r>
            <w:r>
              <w:rPr>
                <w:sz w:val="24"/>
              </w:rPr>
              <w:t>землевладение. Знать и рыцарство: социальный статус,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Замок сеньора. Куртуазная культура. Крестьянство: зависимость от сеньора, повинности, условия жизни. Крестьянская </w:t>
            </w:r>
            <w:r>
              <w:rPr>
                <w:spacing w:val="-2"/>
                <w:sz w:val="24"/>
              </w:rPr>
              <w:t>община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51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ремесла, торговли, культуры.</w:t>
            </w:r>
          </w:p>
          <w:p w:rsidR="00676CD3" w:rsidRDefault="00084A29">
            <w:pPr>
              <w:pStyle w:val="TableParagraph"/>
              <w:spacing w:before="0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Цехи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гильдии. Городское управление. Борьба городов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самоуправление.</w:t>
            </w:r>
          </w:p>
          <w:p w:rsidR="00676CD3" w:rsidRDefault="00084A29">
            <w:pPr>
              <w:pStyle w:val="TableParagraph"/>
              <w:spacing w:before="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Средневековые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города- республики. Развитие торговли. Ярмарки.</w:t>
            </w:r>
          </w:p>
          <w:p w:rsidR="00676CD3" w:rsidRDefault="00084A29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Торговые пути в Средиземноморье и на Балтике. Ганза. Облик средневековых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городов. Образ жизни и быт </w:t>
            </w:r>
            <w:r>
              <w:rPr>
                <w:spacing w:val="-2"/>
                <w:sz w:val="24"/>
              </w:rPr>
              <w:t>горожан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независимость церкви от светской власти.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Крестовые походы: цели, участники, итоги. Ереси: 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распространения.</w:t>
            </w:r>
          </w:p>
          <w:p w:rsidR="00676CD3" w:rsidRDefault="00084A2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еретиков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Усиление королевской власти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Западной Европы. Сословно- </w:t>
            </w:r>
            <w:r>
              <w:rPr>
                <w:spacing w:val="-2"/>
                <w:sz w:val="24"/>
              </w:rPr>
              <w:t xml:space="preserve">представительная </w:t>
            </w:r>
            <w:r>
              <w:rPr>
                <w:sz w:val="24"/>
              </w:rPr>
              <w:t xml:space="preserve">монархия. Образование </w:t>
            </w:r>
            <w:r>
              <w:rPr>
                <w:spacing w:val="-2"/>
                <w:sz w:val="24"/>
              </w:rPr>
              <w:t xml:space="preserve">централизованных </w:t>
            </w:r>
            <w:r>
              <w:rPr>
                <w:sz w:val="24"/>
              </w:rPr>
              <w:t xml:space="preserve">государств в Англии, Франции. Столетняя война. Ж. </w:t>
            </w:r>
            <w:proofErr w:type="spellStart"/>
            <w:r>
              <w:rPr>
                <w:sz w:val="24"/>
              </w:rPr>
              <w:t>Д’Арк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Священная Римская империя в ХII— ХV вв. </w:t>
            </w:r>
            <w:r>
              <w:rPr>
                <w:spacing w:val="-2"/>
                <w:sz w:val="24"/>
              </w:rPr>
              <w:t xml:space="preserve">Польско-литовское </w:t>
            </w:r>
            <w:r>
              <w:rPr>
                <w:sz w:val="24"/>
              </w:rPr>
              <w:t xml:space="preserve">государство в XIV—XV вв. Реконкиста и </w:t>
            </w:r>
            <w:r>
              <w:rPr>
                <w:spacing w:val="-2"/>
                <w:sz w:val="24"/>
              </w:rPr>
              <w:t xml:space="preserve">образование централизованных </w:t>
            </w:r>
            <w:r>
              <w:rPr>
                <w:sz w:val="24"/>
              </w:rPr>
              <w:t>государств на Пиренейском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XII—XV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Развитие экономики в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период зрелого </w:t>
            </w:r>
            <w:r>
              <w:rPr>
                <w:spacing w:val="-2"/>
                <w:sz w:val="24"/>
              </w:rPr>
              <w:t>Средневековья.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Обострение социальных противоречий в ХIV в. (Жакерия,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 Гуситское движение в Чехии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Византийская империя и славянские государства в XII—XV вв. Экспансия турок-османов.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Османские завоевания на Балканах.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Константинополя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Представления </w:t>
            </w:r>
            <w:r>
              <w:rPr>
                <w:sz w:val="24"/>
              </w:rPr>
              <w:t>средневекового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мире. Место религии в жизни человека и общества. Образование: школы и университеты.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Сословный характер культуры. Рыцарская 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крестьянский фольклор. Романский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готический 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 и человеке. Гуманизм.</w:t>
            </w:r>
          </w:p>
          <w:p w:rsidR="00676CD3" w:rsidRDefault="00084A29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Раннее Возрождение: художники и их творения. Изобретение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европейского книгопечатания. И. </w:t>
            </w:r>
            <w:proofErr w:type="spellStart"/>
            <w:r>
              <w:rPr>
                <w:spacing w:val="-2"/>
                <w:sz w:val="24"/>
              </w:rPr>
              <w:t>Гутенберг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Османская империя: завоевания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турок-османов (Балканы, падение Византии). Управление империей, положение покоренных народов.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Монгольская держава: общественный строй монгольских племен, завоевания Чингисхана и 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потомков,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>
              <w:rPr>
                <w:spacing w:val="-2"/>
                <w:sz w:val="24"/>
              </w:rPr>
              <w:t>подчиненными территориями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Китай: империи, правители и подданные, борьба против завоевателей. Япония: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государства, власть императоров и управление </w:t>
            </w:r>
            <w:proofErr w:type="spellStart"/>
            <w:r>
              <w:rPr>
                <w:sz w:val="24"/>
              </w:rPr>
              <w:t>сегунов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Индия: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раздробленность индийских княжеств, вторжение мусульман, Делийский султанат.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Востока. Литература. Архитектура. 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ремесла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Цивилизации майя, ацтеков и инков: общественный строй, религиозные верования, культура. Появление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113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наследие Средних веков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мировой истории.</w:t>
            </w:r>
          </w:p>
          <w:p w:rsidR="00676CD3" w:rsidRDefault="00084A29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периодизации российской истории.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Заселение территории нашей страны человеком. Особенности перехода от присваивающего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хозяйства к производящему. Ареалы древнейшего земледелия и скотоводства. Появление металлических орудий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влияние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первобытное общество.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Кочевые общества евразийских степей в эпоху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бронзы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раннем железном веке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Скифы и скифская культура.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Античные </w:t>
            </w:r>
            <w:r>
              <w:rPr>
                <w:spacing w:val="-2"/>
                <w:sz w:val="24"/>
              </w:rPr>
              <w:t>города-государства Северного Причерноморья.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Боспорскоецарство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Пантикапей. Античный Херсонес. Скифское царство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Дербент. Великое переселение </w:t>
            </w:r>
            <w:r>
              <w:rPr>
                <w:spacing w:val="-2"/>
                <w:sz w:val="24"/>
              </w:rPr>
              <w:t>народов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восточных славян – </w:t>
            </w:r>
            <w:proofErr w:type="spellStart"/>
            <w:r>
              <w:rPr>
                <w:sz w:val="24"/>
              </w:rPr>
              <w:t>балты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финно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угры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Хозяйство восточных славян,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общественный строй и политическая </w:t>
            </w:r>
            <w:r>
              <w:rPr>
                <w:spacing w:val="-2"/>
                <w:sz w:val="24"/>
              </w:rPr>
              <w:t>организация.</w:t>
            </w:r>
          </w:p>
          <w:p w:rsidR="00676CD3" w:rsidRDefault="00084A29">
            <w:pPr>
              <w:pStyle w:val="TableParagraph"/>
              <w:spacing w:before="0"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княжеской власти. Традиционные </w:t>
            </w:r>
            <w:r>
              <w:rPr>
                <w:spacing w:val="-2"/>
                <w:sz w:val="24"/>
              </w:rPr>
              <w:t>верования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0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Европы, 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 Востока.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Тюркский каганат. Хазарский каганат. Волжская </w:t>
            </w:r>
            <w:proofErr w:type="spellStart"/>
            <w:r>
              <w:rPr>
                <w:spacing w:val="-2"/>
                <w:sz w:val="24"/>
              </w:rPr>
              <w:t>Булгария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Исторические условия складывания русской </w:t>
            </w:r>
            <w:r>
              <w:rPr>
                <w:spacing w:val="-2"/>
                <w:sz w:val="24"/>
              </w:rPr>
              <w:t xml:space="preserve">государственности: природно-климатический </w:t>
            </w:r>
            <w:r>
              <w:rPr>
                <w:sz w:val="24"/>
              </w:rPr>
              <w:t>фактор и политические 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 I тыс. н. э. Проблема образования государства Русь.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Скандинавы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Руси. Начало династии </w:t>
            </w:r>
            <w:r>
              <w:rPr>
                <w:spacing w:val="-2"/>
                <w:sz w:val="24"/>
              </w:rPr>
              <w:t>Рюриковичей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государства Русь. Дань и полюдье. Первые русские </w:t>
            </w:r>
            <w:r>
              <w:rPr>
                <w:spacing w:val="-2"/>
                <w:sz w:val="24"/>
              </w:rPr>
              <w:t>князья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Отношения с Византийской империей, странами Центральной, Западной и Северной Европы, кочевниками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«из варяг в греки». Волжский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Языческий пантеон. 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значение.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Византийское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Территория, органы власти, социальная структура,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хозяйственный уклад,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 Восточной Европы.</w:t>
            </w:r>
          </w:p>
          <w:p w:rsidR="00676CD3" w:rsidRDefault="00084A29">
            <w:pPr>
              <w:pStyle w:val="TableParagraph"/>
              <w:spacing w:before="0" w:line="292" w:lineRule="auto"/>
              <w:ind w:right="3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Территориально- </w:t>
            </w:r>
            <w:r>
              <w:rPr>
                <w:sz w:val="24"/>
              </w:rPr>
              <w:t>политическая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Органы власти: князь, посадник,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тысяцкий,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вече. </w:t>
            </w:r>
            <w:r>
              <w:rPr>
                <w:spacing w:val="-2"/>
                <w:sz w:val="24"/>
              </w:rPr>
              <w:t xml:space="preserve">Внутриполитическое </w:t>
            </w:r>
            <w:r>
              <w:rPr>
                <w:sz w:val="24"/>
              </w:rPr>
              <w:t>развитие.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власть между сыновьями Владимира Святого.</w:t>
            </w:r>
          </w:p>
          <w:p w:rsidR="00676CD3" w:rsidRDefault="00084A29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Мудрый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Ярославичах. Владимир Мономах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Князья, дружина. Духовенство.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Городское население. Купцы.</w:t>
            </w:r>
          </w:p>
          <w:p w:rsidR="00676CD3" w:rsidRDefault="00084A29">
            <w:pPr>
              <w:pStyle w:val="TableParagraph"/>
              <w:spacing w:before="0"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Категории рядового и зависимого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населения. Древнерусское право: Русская Правда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Русь в социально- политическом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контексте Евразии. Внешняя политика и международные связи: 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Византией, печенегами, половцами, странами Центральной, Западной и Северной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общеевропейском культурном контексте.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Картина мира средневекового человека. Повседневная жизнь, сельский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быт. Положение женщины.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Формирование единого культурного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пространства. </w:t>
            </w:r>
            <w:r>
              <w:rPr>
                <w:spacing w:val="-2"/>
                <w:sz w:val="24"/>
              </w:rPr>
              <w:t>Письменность.</w:t>
            </w:r>
          </w:p>
          <w:p w:rsidR="00676CD3" w:rsidRDefault="00084A29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 xml:space="preserve">грамотности, берестяные грамоты. Появление </w:t>
            </w:r>
            <w:r>
              <w:rPr>
                <w:spacing w:val="-2"/>
                <w:sz w:val="24"/>
              </w:rPr>
              <w:t>древнерусской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 летописного жанра.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лет». Первые русские жития.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Владимира </w:t>
            </w:r>
            <w:r>
              <w:rPr>
                <w:spacing w:val="-2"/>
                <w:sz w:val="24"/>
              </w:rPr>
              <w:t>Мономаха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Иконопись.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книги. Архитектура.</w:t>
            </w:r>
          </w:p>
          <w:p w:rsidR="00676CD3" w:rsidRDefault="00084A29">
            <w:pPr>
              <w:pStyle w:val="TableParagraph"/>
              <w:spacing w:before="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Начало храмового строительства: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Десятинная церковь, София Киевская, София Новгородская.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Ремесло.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оружие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Формирование системы земель — </w:t>
            </w:r>
            <w:r>
              <w:rPr>
                <w:spacing w:val="-2"/>
                <w:sz w:val="24"/>
              </w:rPr>
              <w:t xml:space="preserve">самостоятельных </w:t>
            </w:r>
            <w:r>
              <w:rPr>
                <w:sz w:val="24"/>
              </w:rPr>
              <w:t>государств. Важнейшие земли, управляемые ветвями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рода </w:t>
            </w:r>
            <w:r>
              <w:rPr>
                <w:spacing w:val="-2"/>
                <w:sz w:val="24"/>
              </w:rPr>
              <w:t xml:space="preserve">Рюриковичей: Черниговская, </w:t>
            </w:r>
            <w:r>
              <w:rPr>
                <w:sz w:val="24"/>
              </w:rPr>
              <w:t xml:space="preserve">Смоленская, Галицкая, </w:t>
            </w:r>
            <w:r>
              <w:rPr>
                <w:spacing w:val="-2"/>
                <w:sz w:val="24"/>
              </w:rPr>
              <w:t>Волынская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Важнейшие земли, управляемые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рода: Суздальская земля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Земли, имевшие особый статус: Киевская и Новгородская.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Эволюция общественного строя и </w:t>
            </w:r>
            <w:r>
              <w:rPr>
                <w:spacing w:val="-2"/>
                <w:sz w:val="24"/>
              </w:rPr>
              <w:t>права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земель. Международные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региональных центров культуры: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памятники литературы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Белокаменные храмы Северо-Восточной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Руси: Успенский собор во Владимире, церковь Покрова на Нерли, Георгиевский собор </w:t>
            </w:r>
            <w:r>
              <w:rPr>
                <w:spacing w:val="-2"/>
                <w:sz w:val="24"/>
              </w:rPr>
              <w:t>Юрьева-Польского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Монгольской империи. Завоевания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потомков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Походы Батыя на Восточную Европу.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</w:t>
            </w:r>
            <w:r>
              <w:rPr>
                <w:spacing w:val="-4"/>
                <w:sz w:val="24"/>
              </w:rPr>
              <w:t>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Судьбы русских земель после монгольского нашествия. Система зависимости русских земель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ханов (так называемое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ордынское иго)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западные русские земли.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Литовского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включение в его состав части русских земель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Северо-западные земли: 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Псковская. Политический строй Новгорода и Пскова. Роль вече и князя. Ордена крестоносцев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экспансией на западных границах Руси. Александр </w:t>
            </w:r>
            <w:r>
              <w:rPr>
                <w:spacing w:val="-2"/>
                <w:sz w:val="24"/>
              </w:rPr>
              <w:t>Невский.</w:t>
            </w:r>
          </w:p>
          <w:p w:rsidR="00676CD3" w:rsidRDefault="00084A2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Ордой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00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 Восточной Руси.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Москвы. Возвышение Московского княжества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Дмитрий Донской. Куликовская битва. </w:t>
            </w:r>
            <w:r>
              <w:rPr>
                <w:spacing w:val="-2"/>
                <w:sz w:val="24"/>
              </w:rPr>
              <w:t xml:space="preserve">Закрепление первенствующего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московских </w:t>
            </w:r>
            <w:r>
              <w:rPr>
                <w:spacing w:val="-2"/>
                <w:sz w:val="24"/>
              </w:rPr>
              <w:t>князей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церкви в ордынский период русской истории. Перенос митрополичьей кафедры в </w:t>
            </w:r>
            <w:r>
              <w:rPr>
                <w:spacing w:val="-2"/>
                <w:sz w:val="24"/>
              </w:rPr>
              <w:t>Москву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854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 татарских ханств.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Казанское ханство. Сибирское ханство. Астраханское ханство. Ногайская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Крымское ханство. Народы Северного Кавказа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619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Культурное взаимодействие цивилизаций.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Межкультурные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коммуникации </w:t>
            </w:r>
            <w:r>
              <w:rPr>
                <w:sz w:val="24"/>
              </w:rPr>
              <w:t>(взаимодействие и взаимовлияние русской культуры и культур народов Евразии).</w:t>
            </w:r>
          </w:p>
          <w:p w:rsidR="00676CD3" w:rsidRDefault="00084A29">
            <w:pPr>
              <w:pStyle w:val="TableParagraph"/>
              <w:spacing w:before="0" w:line="292" w:lineRule="auto"/>
              <w:ind w:righ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Летописание. </w:t>
            </w:r>
            <w:r>
              <w:rPr>
                <w:sz w:val="24"/>
              </w:rPr>
              <w:t>Литературные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памятники </w:t>
            </w:r>
            <w:proofErr w:type="spellStart"/>
            <w:r>
              <w:rPr>
                <w:sz w:val="24"/>
              </w:rPr>
              <w:t>Куликовского</w:t>
            </w:r>
            <w:proofErr w:type="spellEnd"/>
            <w:r>
              <w:rPr>
                <w:sz w:val="24"/>
              </w:rPr>
              <w:t xml:space="preserve"> цикла.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Жития. </w:t>
            </w:r>
            <w:proofErr w:type="spellStart"/>
            <w:r>
              <w:rPr>
                <w:sz w:val="24"/>
              </w:rPr>
              <w:t>Епифаний</w:t>
            </w:r>
            <w:proofErr w:type="spellEnd"/>
            <w:r>
              <w:rPr>
                <w:sz w:val="24"/>
              </w:rPr>
              <w:t xml:space="preserve"> Премудрый. Архитектура. Каменные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Кремля. </w:t>
            </w:r>
            <w:r>
              <w:rPr>
                <w:spacing w:val="-2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искусство. Феофан Грек. Андрей Рублев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земли между Литовским и </w:t>
            </w:r>
            <w:r>
              <w:rPr>
                <w:spacing w:val="-2"/>
                <w:sz w:val="24"/>
              </w:rPr>
              <w:t>Московским государствами.</w:t>
            </w:r>
          </w:p>
          <w:p w:rsidR="00676CD3" w:rsidRDefault="00084A29">
            <w:pPr>
              <w:pStyle w:val="TableParagraph"/>
              <w:spacing w:before="0"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Объединение русских земель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Москвы. Междоусобная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Московском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княжестве второй четверти XV в. Василий Темный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Новгород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рост </w:t>
            </w:r>
            <w:proofErr w:type="spellStart"/>
            <w:r>
              <w:rPr>
                <w:spacing w:val="-2"/>
                <w:sz w:val="24"/>
              </w:rPr>
              <w:t>церковнополитической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Москвы в православном мире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Москве Новгорода и Твери, других земель.</w:t>
            </w:r>
          </w:p>
          <w:p w:rsidR="00676CD3" w:rsidRDefault="00084A29">
            <w:pPr>
              <w:pStyle w:val="TableParagraph"/>
              <w:spacing w:before="0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от 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Расширение </w:t>
            </w:r>
            <w:r>
              <w:rPr>
                <w:sz w:val="24"/>
              </w:rPr>
              <w:t>международных связей Московского государства. Принятие общерусского Судебника.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аппарата управления единого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Перемены в устройстве двора великого князя: новая государственная символика;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титул и регалии; дворцовое и церковное строительство. Московский Кремль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Изменение восприятия мира. Сакрализация великокняжеской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 Флорентийская уния.</w:t>
            </w:r>
          </w:p>
          <w:p w:rsidR="00676CD3" w:rsidRDefault="00084A29">
            <w:pPr>
              <w:pStyle w:val="TableParagraph"/>
              <w:spacing w:before="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автокефалии Русской церкви.</w:t>
            </w:r>
          </w:p>
          <w:p w:rsidR="00676CD3" w:rsidRDefault="00084A29">
            <w:pPr>
              <w:pStyle w:val="TableParagraph"/>
              <w:spacing w:before="0" w:line="292" w:lineRule="auto"/>
              <w:ind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Внутрицерковная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борьба (иосифляне и </w:t>
            </w:r>
            <w:proofErr w:type="spellStart"/>
            <w:r>
              <w:rPr>
                <w:sz w:val="24"/>
              </w:rPr>
              <w:t>нестяжатели</w:t>
            </w:r>
            <w:proofErr w:type="spellEnd"/>
            <w:r>
              <w:rPr>
                <w:sz w:val="24"/>
              </w:rPr>
              <w:t>). Ереси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Развитие культуры единого Русского 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Летописание. Житийная литература.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Хожение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моря» Афанасия Никитина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 икона как феномен мирового искусства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Повседневная жизнь горожан и сельских жителей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раннемосковский периоды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81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Историческое развитие Руси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813"/>
        </w:trPr>
        <w:tc>
          <w:tcPr>
            <w:tcW w:w="3469" w:type="dxa"/>
            <w:gridSpan w:val="2"/>
          </w:tcPr>
          <w:p w:rsidR="00676CD3" w:rsidRDefault="00084A29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 w:rsidR="00676CD3" w:rsidRDefault="00676C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p w:rsidR="00676CD3" w:rsidRDefault="00084A2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76CD3" w:rsidRDefault="00CD54B1">
      <w:pPr>
        <w:pStyle w:val="a3"/>
        <w:ind w:left="0"/>
        <w:rPr>
          <w:b/>
          <w:sz w:val="8"/>
        </w:rPr>
      </w:pPr>
      <w:r w:rsidRPr="00CD54B1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76CD3" w:rsidRDefault="00084A2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76CD3" w:rsidRDefault="00084A29">
      <w:pPr>
        <w:pStyle w:val="a3"/>
        <w:spacing w:before="156" w:line="292" w:lineRule="auto"/>
      </w:pP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Торкунова</w:t>
      </w:r>
      <w:proofErr w:type="spellEnd"/>
      <w:r>
        <w:rPr>
          <w:spacing w:val="-3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 xml:space="preserve">История России в 2-х частях. 6 </w:t>
      </w:r>
      <w:proofErr w:type="spellStart"/>
      <w:r>
        <w:t>кл</w:t>
      </w:r>
      <w:proofErr w:type="spellEnd"/>
      <w:r>
        <w:t>. Издательство «Просвещение»;</w:t>
      </w:r>
    </w:p>
    <w:p w:rsidR="00676CD3" w:rsidRDefault="00084A29">
      <w:pPr>
        <w:pStyle w:val="a3"/>
        <w:spacing w:line="292" w:lineRule="auto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proofErr w:type="spellStart"/>
      <w:r>
        <w:t>вариант:Агибалова</w:t>
      </w:r>
      <w:proofErr w:type="spellEnd"/>
      <w:r>
        <w:rPr>
          <w:spacing w:val="-4"/>
        </w:rPr>
        <w:t xml:space="preserve"> </w:t>
      </w:r>
      <w:r>
        <w:t>Е.В.,</w:t>
      </w:r>
      <w:r>
        <w:rPr>
          <w:spacing w:val="-4"/>
        </w:rPr>
        <w:t xml:space="preserve"> </w:t>
      </w:r>
      <w:r>
        <w:t>Донской</w:t>
      </w:r>
      <w:r>
        <w:rPr>
          <w:spacing w:val="-4"/>
        </w:rPr>
        <w:t xml:space="preserve"> </w:t>
      </w:r>
      <w:r>
        <w:t>Г.М.</w:t>
      </w:r>
      <w:r>
        <w:rPr>
          <w:spacing w:val="-4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  <w:r>
        <w:rPr>
          <w:spacing w:val="-4"/>
        </w:rPr>
        <w:t xml:space="preserve"> </w:t>
      </w:r>
      <w:r>
        <w:t xml:space="preserve">М.: </w:t>
      </w:r>
      <w:r>
        <w:rPr>
          <w:spacing w:val="-2"/>
        </w:rPr>
        <w:t>Просвещение,</w:t>
      </w:r>
    </w:p>
    <w:p w:rsidR="00676CD3" w:rsidRDefault="00084A29">
      <w:pPr>
        <w:pStyle w:val="Heading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76CD3" w:rsidRDefault="00084A29">
      <w:pPr>
        <w:pStyle w:val="a3"/>
        <w:spacing w:before="156"/>
      </w:pPr>
      <w:r>
        <w:t>Учебно-методический</w:t>
      </w:r>
      <w:r>
        <w:rPr>
          <w:spacing w:val="-12"/>
        </w:rPr>
        <w:t xml:space="preserve"> </w:t>
      </w:r>
      <w:r>
        <w:rPr>
          <w:spacing w:val="-2"/>
        </w:rPr>
        <w:t>комплект:</w:t>
      </w:r>
    </w:p>
    <w:p w:rsidR="00676CD3" w:rsidRDefault="00676CD3">
      <w:pPr>
        <w:pStyle w:val="a3"/>
        <w:spacing w:before="5"/>
        <w:ind w:left="0"/>
        <w:rPr>
          <w:sz w:val="34"/>
        </w:rPr>
      </w:pPr>
    </w:p>
    <w:p w:rsidR="00676CD3" w:rsidRDefault="00084A29">
      <w:pPr>
        <w:pStyle w:val="a3"/>
        <w:spacing w:line="292" w:lineRule="auto"/>
        <w:ind w:right="57"/>
      </w:pPr>
      <w:proofErr w:type="spellStart"/>
      <w:r>
        <w:t>Агибалова</w:t>
      </w:r>
      <w:proofErr w:type="spellEnd"/>
      <w:r>
        <w:t xml:space="preserve"> Е.В., Донской Г.М. Всеобщая история. История Средних веков. М.: Просвещение, 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Торкунова</w:t>
      </w:r>
      <w:proofErr w:type="spellEnd"/>
      <w:r>
        <w:rPr>
          <w:spacing w:val="-3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 класс. В 2 частях. М.: Просвещение,</w:t>
      </w:r>
    </w:p>
    <w:p w:rsidR="00676CD3" w:rsidRDefault="00084A29">
      <w:pPr>
        <w:pStyle w:val="a3"/>
        <w:spacing w:line="274" w:lineRule="exact"/>
      </w:pPr>
      <w:r>
        <w:t>Состав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7"/>
        </w:rPr>
        <w:t xml:space="preserve"> </w:t>
      </w:r>
      <w:r>
        <w:rPr>
          <w:spacing w:val="-2"/>
        </w:rPr>
        <w:t>комплекта:</w:t>
      </w:r>
    </w:p>
    <w:p w:rsidR="00676CD3" w:rsidRDefault="00676CD3">
      <w:pPr>
        <w:pStyle w:val="a3"/>
        <w:spacing w:before="5"/>
        <w:ind w:left="0"/>
        <w:rPr>
          <w:sz w:val="34"/>
        </w:rPr>
      </w:pPr>
    </w:p>
    <w:p w:rsidR="00676CD3" w:rsidRDefault="00084A29">
      <w:pPr>
        <w:pStyle w:val="a3"/>
        <w:spacing w:line="292" w:lineRule="auto"/>
        <w:ind w:right="57"/>
      </w:pPr>
      <w:r>
        <w:t>Учебник.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П.С.,</w:t>
      </w:r>
      <w:r>
        <w:rPr>
          <w:spacing w:val="-3"/>
        </w:rPr>
        <w:t xml:space="preserve"> </w:t>
      </w:r>
      <w:r>
        <w:t>Токарева</w:t>
      </w:r>
      <w:r>
        <w:rPr>
          <w:spacing w:val="-3"/>
        </w:rPr>
        <w:t xml:space="preserve"> </w:t>
      </w:r>
      <w:r>
        <w:t xml:space="preserve">А.Я., под редакцией А. В. </w:t>
      </w:r>
      <w:proofErr w:type="spellStart"/>
      <w:r>
        <w:t>Торкунова</w:t>
      </w:r>
      <w:proofErr w:type="spellEnd"/>
      <w:r>
        <w:t>.</w:t>
      </w:r>
    </w:p>
    <w:p w:rsidR="00676CD3" w:rsidRDefault="00084A29">
      <w:pPr>
        <w:pStyle w:val="a3"/>
        <w:spacing w:line="275" w:lineRule="exact"/>
      </w:pPr>
      <w:r>
        <w:t>Поурочные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Журавлева</w:t>
      </w:r>
      <w:r>
        <w:rPr>
          <w:spacing w:val="-3"/>
        </w:rPr>
        <w:t xml:space="preserve"> </w:t>
      </w:r>
      <w:r>
        <w:rPr>
          <w:spacing w:val="-4"/>
        </w:rPr>
        <w:t>О.Н.</w:t>
      </w:r>
    </w:p>
    <w:p w:rsidR="00676CD3" w:rsidRDefault="00084A29">
      <w:pPr>
        <w:pStyle w:val="a3"/>
        <w:spacing w:before="60" w:line="292" w:lineRule="auto"/>
        <w:ind w:right="924"/>
      </w:pP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А.А.,</w:t>
      </w:r>
      <w:r>
        <w:rPr>
          <w:spacing w:val="-4"/>
        </w:rPr>
        <w:t xml:space="preserve"> </w:t>
      </w:r>
      <w:proofErr w:type="spellStart"/>
      <w:r>
        <w:t>Лукутин</w:t>
      </w:r>
      <w:proofErr w:type="spellEnd"/>
      <w:r>
        <w:rPr>
          <w:spacing w:val="-4"/>
        </w:rPr>
        <w:t xml:space="preserve"> </w:t>
      </w:r>
      <w:r>
        <w:t>А.В.,</w:t>
      </w:r>
      <w:r>
        <w:rPr>
          <w:spacing w:val="-4"/>
        </w:rPr>
        <w:t xml:space="preserve"> </w:t>
      </w:r>
      <w:proofErr w:type="spellStart"/>
      <w:r>
        <w:t>Артасов</w:t>
      </w:r>
      <w:proofErr w:type="spellEnd"/>
      <w:r>
        <w:rPr>
          <w:spacing w:val="-5"/>
        </w:rPr>
        <w:t xml:space="preserve"> </w:t>
      </w:r>
      <w:r>
        <w:t>И.А. Комплект карт. История России. 6 класс. Сост. Н.М. Арсентьев, А.А. Данилов.</w:t>
      </w:r>
    </w:p>
    <w:p w:rsidR="00676CD3" w:rsidRDefault="00084A29">
      <w:pPr>
        <w:pStyle w:val="a3"/>
        <w:spacing w:line="275" w:lineRule="exact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rPr>
          <w:spacing w:val="-4"/>
        </w:rPr>
        <w:t>А.А.</w:t>
      </w:r>
    </w:p>
    <w:p w:rsidR="00676CD3" w:rsidRDefault="00084A29">
      <w:pPr>
        <w:pStyle w:val="a3"/>
        <w:spacing w:before="60"/>
      </w:pPr>
      <w:r>
        <w:t>Хрестоматия.</w:t>
      </w:r>
      <w:r>
        <w:rPr>
          <w:spacing w:val="-6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6–10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А.А.</w:t>
      </w:r>
    </w:p>
    <w:p w:rsidR="00676CD3" w:rsidRDefault="00084A29">
      <w:pPr>
        <w:pStyle w:val="a3"/>
        <w:spacing w:before="61" w:line="292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России».</w:t>
      </w:r>
      <w:r>
        <w:rPr>
          <w:spacing w:val="-4"/>
        </w:rPr>
        <w:t xml:space="preserve"> </w:t>
      </w:r>
      <w:r>
        <w:t>6–9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А.А., Журавлева О.Н., Барыкина И.Е.</w:t>
      </w:r>
    </w:p>
    <w:p w:rsidR="00084A29" w:rsidRDefault="00084A29" w:rsidP="00084A29">
      <w:pPr>
        <w:pStyle w:val="a3"/>
        <w:spacing w:line="585" w:lineRule="auto"/>
        <w:ind w:right="924"/>
      </w:pPr>
      <w:r>
        <w:t>Комплект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 Настенные исторические карты</w:t>
      </w:r>
    </w:p>
    <w:p w:rsidR="00084A29" w:rsidRPr="00014BF8" w:rsidRDefault="00084A29" w:rsidP="00084A29">
      <w:pPr>
        <w:pStyle w:val="a3"/>
        <w:ind w:right="924"/>
      </w:pPr>
      <w:r w:rsidRPr="00014BF8">
        <w:t>Русь</w:t>
      </w:r>
      <w:r w:rsidRPr="00014BF8">
        <w:rPr>
          <w:spacing w:val="-3"/>
        </w:rPr>
        <w:t xml:space="preserve"> </w:t>
      </w:r>
      <w:r w:rsidRPr="00014BF8">
        <w:t>в</w:t>
      </w:r>
      <w:r w:rsidRPr="00014BF8">
        <w:rPr>
          <w:spacing w:val="-3"/>
        </w:rPr>
        <w:t xml:space="preserve"> </w:t>
      </w:r>
      <w:r w:rsidRPr="00014BF8">
        <w:t>IХ</w:t>
      </w:r>
      <w:r w:rsidRPr="00014BF8">
        <w:rPr>
          <w:spacing w:val="-2"/>
        </w:rPr>
        <w:t xml:space="preserve"> </w:t>
      </w:r>
      <w:r w:rsidRPr="00014BF8">
        <w:t>в.-</w:t>
      </w:r>
      <w:r w:rsidRPr="00014BF8">
        <w:rPr>
          <w:spacing w:val="-3"/>
        </w:rPr>
        <w:t xml:space="preserve"> </w:t>
      </w:r>
      <w:r w:rsidRPr="00014BF8">
        <w:t>начале</w:t>
      </w:r>
      <w:r w:rsidRPr="00014BF8">
        <w:rPr>
          <w:spacing w:val="-2"/>
        </w:rPr>
        <w:t xml:space="preserve"> </w:t>
      </w:r>
      <w:r w:rsidRPr="00014BF8">
        <w:t>ХII</w:t>
      </w:r>
      <w:r w:rsidRPr="00014BF8">
        <w:rPr>
          <w:spacing w:val="-2"/>
        </w:rPr>
        <w:t xml:space="preserve"> </w:t>
      </w:r>
      <w:r w:rsidRPr="00014BF8">
        <w:rPr>
          <w:spacing w:val="-5"/>
        </w:rPr>
        <w:t>в.</w:t>
      </w:r>
    </w:p>
    <w:p w:rsidR="00676CD3" w:rsidRPr="00014BF8" w:rsidRDefault="00084A29" w:rsidP="00084A29">
      <w:pPr>
        <w:pStyle w:val="a3"/>
        <w:ind w:right="924"/>
      </w:pPr>
      <w:r w:rsidRPr="00014BF8">
        <w:t>Борьба</w:t>
      </w:r>
      <w:r w:rsidRPr="00014BF8">
        <w:rPr>
          <w:spacing w:val="-5"/>
        </w:rPr>
        <w:t xml:space="preserve"> </w:t>
      </w:r>
      <w:r w:rsidRPr="00014BF8">
        <w:t>русского</w:t>
      </w:r>
      <w:r w:rsidRPr="00014BF8">
        <w:rPr>
          <w:spacing w:val="-5"/>
        </w:rPr>
        <w:t xml:space="preserve"> </w:t>
      </w:r>
      <w:r w:rsidRPr="00014BF8">
        <w:t>народа</w:t>
      </w:r>
      <w:r w:rsidRPr="00014BF8">
        <w:rPr>
          <w:spacing w:val="-5"/>
        </w:rPr>
        <w:t xml:space="preserve"> </w:t>
      </w:r>
      <w:r w:rsidRPr="00014BF8">
        <w:t>против</w:t>
      </w:r>
      <w:r w:rsidRPr="00014BF8">
        <w:rPr>
          <w:spacing w:val="-6"/>
        </w:rPr>
        <w:t xml:space="preserve"> </w:t>
      </w:r>
      <w:r w:rsidRPr="00014BF8">
        <w:t>иноземных</w:t>
      </w:r>
      <w:r w:rsidRPr="00014BF8">
        <w:rPr>
          <w:spacing w:val="-5"/>
        </w:rPr>
        <w:t xml:space="preserve"> </w:t>
      </w:r>
      <w:r w:rsidRPr="00014BF8">
        <w:t>захватчиков</w:t>
      </w:r>
      <w:r w:rsidRPr="00014BF8">
        <w:rPr>
          <w:spacing w:val="-6"/>
        </w:rPr>
        <w:t xml:space="preserve"> </w:t>
      </w:r>
      <w:r w:rsidRPr="00014BF8">
        <w:t>в</w:t>
      </w:r>
      <w:r w:rsidRPr="00014BF8">
        <w:rPr>
          <w:spacing w:val="-6"/>
        </w:rPr>
        <w:t xml:space="preserve"> </w:t>
      </w:r>
      <w:r w:rsidRPr="00014BF8">
        <w:t>ХIII</w:t>
      </w:r>
      <w:r w:rsidRPr="00014BF8">
        <w:rPr>
          <w:spacing w:val="-6"/>
        </w:rPr>
        <w:t xml:space="preserve"> </w:t>
      </w:r>
      <w:r w:rsidRPr="00014BF8">
        <w:t>в. Российское государство в ХVI в.</w:t>
      </w:r>
    </w:p>
    <w:p w:rsidR="00676CD3" w:rsidRPr="00014BF8" w:rsidRDefault="00084A29" w:rsidP="00084A29">
      <w:pPr>
        <w:pStyle w:val="a3"/>
        <w:ind w:right="5562"/>
      </w:pPr>
      <w:r w:rsidRPr="00014BF8">
        <w:t>Северо-Восточная</w:t>
      </w:r>
      <w:r w:rsidRPr="00014BF8">
        <w:rPr>
          <w:spacing w:val="-7"/>
        </w:rPr>
        <w:t xml:space="preserve"> </w:t>
      </w:r>
      <w:r w:rsidRPr="00014BF8">
        <w:t>Русь</w:t>
      </w:r>
      <w:r w:rsidRPr="00014BF8">
        <w:rPr>
          <w:spacing w:val="-7"/>
        </w:rPr>
        <w:t xml:space="preserve"> </w:t>
      </w:r>
      <w:r w:rsidRPr="00014BF8">
        <w:t>в</w:t>
      </w:r>
      <w:r w:rsidRPr="00014BF8">
        <w:rPr>
          <w:spacing w:val="-7"/>
        </w:rPr>
        <w:t xml:space="preserve"> </w:t>
      </w:r>
      <w:r w:rsidRPr="00014BF8">
        <w:t>первой</w:t>
      </w:r>
      <w:r w:rsidRPr="00014BF8">
        <w:rPr>
          <w:spacing w:val="-6"/>
        </w:rPr>
        <w:t xml:space="preserve"> </w:t>
      </w:r>
      <w:r w:rsidRPr="00014BF8">
        <w:t>половине</w:t>
      </w:r>
      <w:r w:rsidRPr="00014BF8">
        <w:rPr>
          <w:spacing w:val="-6"/>
        </w:rPr>
        <w:t xml:space="preserve"> </w:t>
      </w:r>
      <w:r w:rsidRPr="00014BF8">
        <w:t>ХIV</w:t>
      </w:r>
      <w:r w:rsidRPr="00014BF8">
        <w:rPr>
          <w:spacing w:val="-7"/>
        </w:rPr>
        <w:t xml:space="preserve"> </w:t>
      </w:r>
      <w:r w:rsidRPr="00014BF8">
        <w:t>в. Древняя Русь-Русь Удельная- Московская Русь Великое княжество Литовское в ХIII-ХV вв.</w:t>
      </w:r>
    </w:p>
    <w:p w:rsidR="00676CD3" w:rsidRPr="00014BF8" w:rsidRDefault="00084A29" w:rsidP="00084A29">
      <w:pPr>
        <w:pStyle w:val="a3"/>
        <w:ind w:right="6690"/>
      </w:pPr>
      <w:r w:rsidRPr="00014BF8">
        <w:t>Киевская</w:t>
      </w:r>
      <w:r w:rsidRPr="00014BF8">
        <w:rPr>
          <w:spacing w:val="-8"/>
        </w:rPr>
        <w:t xml:space="preserve"> </w:t>
      </w:r>
      <w:r w:rsidRPr="00014BF8">
        <w:t>Русь</w:t>
      </w:r>
      <w:r w:rsidRPr="00014BF8">
        <w:rPr>
          <w:spacing w:val="-8"/>
        </w:rPr>
        <w:t xml:space="preserve"> </w:t>
      </w:r>
      <w:r w:rsidRPr="00014BF8">
        <w:t>в</w:t>
      </w:r>
      <w:r w:rsidRPr="00014BF8">
        <w:rPr>
          <w:spacing w:val="-8"/>
        </w:rPr>
        <w:t xml:space="preserve"> </w:t>
      </w:r>
      <w:proofErr w:type="spellStart"/>
      <w:r w:rsidRPr="00014BF8">
        <w:t>IХ-начале</w:t>
      </w:r>
      <w:proofErr w:type="spellEnd"/>
      <w:r w:rsidRPr="00014BF8">
        <w:rPr>
          <w:spacing w:val="-7"/>
        </w:rPr>
        <w:t xml:space="preserve"> </w:t>
      </w:r>
      <w:r w:rsidRPr="00014BF8">
        <w:t>ХII</w:t>
      </w:r>
      <w:r w:rsidRPr="00014BF8">
        <w:rPr>
          <w:spacing w:val="-8"/>
        </w:rPr>
        <w:t xml:space="preserve"> </w:t>
      </w:r>
      <w:r w:rsidRPr="00014BF8">
        <w:t>в. Арабы в VII-IХ вв.</w:t>
      </w:r>
    </w:p>
    <w:p w:rsidR="00676CD3" w:rsidRPr="00014BF8" w:rsidRDefault="00084A29" w:rsidP="00084A29">
      <w:pPr>
        <w:pStyle w:val="a3"/>
        <w:ind w:right="5562"/>
      </w:pPr>
      <w:r w:rsidRPr="00014BF8">
        <w:t>Франкское</w:t>
      </w:r>
      <w:r w:rsidRPr="00014BF8">
        <w:rPr>
          <w:spacing w:val="-10"/>
        </w:rPr>
        <w:t xml:space="preserve"> </w:t>
      </w:r>
      <w:r w:rsidRPr="00014BF8">
        <w:t>государство</w:t>
      </w:r>
      <w:r w:rsidRPr="00014BF8">
        <w:rPr>
          <w:spacing w:val="-10"/>
        </w:rPr>
        <w:t xml:space="preserve"> </w:t>
      </w:r>
      <w:r w:rsidRPr="00014BF8">
        <w:t>в</w:t>
      </w:r>
      <w:r w:rsidRPr="00014BF8">
        <w:rPr>
          <w:spacing w:val="-10"/>
        </w:rPr>
        <w:t xml:space="preserve"> </w:t>
      </w:r>
      <w:r w:rsidRPr="00014BF8">
        <w:t>эпоху</w:t>
      </w:r>
      <w:r w:rsidRPr="00014BF8">
        <w:rPr>
          <w:spacing w:val="-10"/>
        </w:rPr>
        <w:t xml:space="preserve"> </w:t>
      </w:r>
      <w:r w:rsidRPr="00014BF8">
        <w:t>Каролингов Индия и Китай в средние века</w:t>
      </w:r>
    </w:p>
    <w:p w:rsidR="00676CD3" w:rsidRPr="00014BF8" w:rsidRDefault="00084A29" w:rsidP="00084A29">
      <w:pPr>
        <w:pStyle w:val="a3"/>
        <w:ind w:right="5639"/>
      </w:pPr>
      <w:r w:rsidRPr="00014BF8">
        <w:t>Итальянские</w:t>
      </w:r>
      <w:r w:rsidRPr="00014BF8">
        <w:rPr>
          <w:spacing w:val="-10"/>
        </w:rPr>
        <w:t xml:space="preserve"> </w:t>
      </w:r>
      <w:r w:rsidRPr="00014BF8">
        <w:t>государства</w:t>
      </w:r>
      <w:r w:rsidRPr="00014BF8">
        <w:rPr>
          <w:spacing w:val="-10"/>
        </w:rPr>
        <w:t xml:space="preserve"> </w:t>
      </w:r>
      <w:r w:rsidRPr="00014BF8">
        <w:t>в</w:t>
      </w:r>
      <w:r w:rsidRPr="00014BF8">
        <w:rPr>
          <w:spacing w:val="-10"/>
        </w:rPr>
        <w:t xml:space="preserve"> </w:t>
      </w:r>
      <w:r w:rsidRPr="00014BF8">
        <w:t>ХIV-ХV</w:t>
      </w:r>
      <w:r w:rsidRPr="00014BF8">
        <w:rPr>
          <w:spacing w:val="-10"/>
        </w:rPr>
        <w:t xml:space="preserve"> </w:t>
      </w:r>
      <w:r w:rsidRPr="00014BF8">
        <w:t>вв. Столетняя война 1337-1453 гг.</w:t>
      </w:r>
    </w:p>
    <w:p w:rsidR="00014BF8" w:rsidRPr="00014BF8" w:rsidRDefault="00084A29" w:rsidP="00014BF8">
      <w:pPr>
        <w:pStyle w:val="a3"/>
      </w:pPr>
      <w:r w:rsidRPr="00014BF8">
        <w:t>Византийская</w:t>
      </w:r>
      <w:r w:rsidRPr="00014BF8">
        <w:rPr>
          <w:spacing w:val="-4"/>
        </w:rPr>
        <w:t xml:space="preserve"> </w:t>
      </w:r>
      <w:r w:rsidRPr="00014BF8">
        <w:t>империя</w:t>
      </w:r>
      <w:r w:rsidRPr="00014BF8">
        <w:rPr>
          <w:spacing w:val="-3"/>
        </w:rPr>
        <w:t xml:space="preserve"> </w:t>
      </w:r>
      <w:r w:rsidRPr="00014BF8">
        <w:t>и</w:t>
      </w:r>
      <w:r w:rsidRPr="00014BF8">
        <w:rPr>
          <w:spacing w:val="-3"/>
        </w:rPr>
        <w:t xml:space="preserve"> </w:t>
      </w:r>
      <w:r w:rsidRPr="00014BF8">
        <w:t>славяне</w:t>
      </w:r>
      <w:r w:rsidRPr="00014BF8">
        <w:rPr>
          <w:spacing w:val="-3"/>
        </w:rPr>
        <w:t xml:space="preserve"> </w:t>
      </w:r>
      <w:r w:rsidRPr="00014BF8">
        <w:t>в</w:t>
      </w:r>
      <w:r w:rsidRPr="00014BF8">
        <w:rPr>
          <w:spacing w:val="-3"/>
        </w:rPr>
        <w:t xml:space="preserve"> </w:t>
      </w:r>
      <w:r w:rsidRPr="00014BF8">
        <w:t>VII</w:t>
      </w:r>
      <w:r w:rsidRPr="00014BF8">
        <w:rPr>
          <w:spacing w:val="-3"/>
        </w:rPr>
        <w:t xml:space="preserve"> </w:t>
      </w:r>
      <w:r w:rsidRPr="00014BF8">
        <w:rPr>
          <w:spacing w:val="-5"/>
        </w:rPr>
        <w:t>в.</w:t>
      </w:r>
    </w:p>
    <w:p w:rsidR="00014BF8" w:rsidRPr="00014BF8" w:rsidRDefault="00084A29" w:rsidP="00014BF8">
      <w:pPr>
        <w:pStyle w:val="a3"/>
      </w:pPr>
      <w:r w:rsidRPr="00014BF8">
        <w:t>Восточная</w:t>
      </w:r>
      <w:r w:rsidRPr="00014BF8">
        <w:rPr>
          <w:spacing w:val="-6"/>
        </w:rPr>
        <w:t xml:space="preserve"> </w:t>
      </w:r>
      <w:r w:rsidRPr="00014BF8">
        <w:t>Римская</w:t>
      </w:r>
      <w:r w:rsidRPr="00014BF8">
        <w:rPr>
          <w:spacing w:val="-6"/>
        </w:rPr>
        <w:t xml:space="preserve"> </w:t>
      </w:r>
      <w:r w:rsidRPr="00014BF8">
        <w:t>(Византийская)</w:t>
      </w:r>
      <w:r w:rsidRPr="00014BF8">
        <w:rPr>
          <w:spacing w:val="-6"/>
        </w:rPr>
        <w:t xml:space="preserve"> </w:t>
      </w:r>
      <w:r w:rsidRPr="00014BF8">
        <w:t>империя</w:t>
      </w:r>
      <w:r w:rsidRPr="00014BF8">
        <w:rPr>
          <w:spacing w:val="-6"/>
        </w:rPr>
        <w:t xml:space="preserve"> </w:t>
      </w:r>
      <w:r w:rsidRPr="00014BF8">
        <w:t>при</w:t>
      </w:r>
      <w:r w:rsidRPr="00014BF8">
        <w:rPr>
          <w:spacing w:val="-5"/>
        </w:rPr>
        <w:t xml:space="preserve"> </w:t>
      </w:r>
      <w:r w:rsidRPr="00014BF8">
        <w:t>Юстиниане</w:t>
      </w:r>
      <w:r w:rsidRPr="00014BF8">
        <w:rPr>
          <w:spacing w:val="-5"/>
        </w:rPr>
        <w:t xml:space="preserve"> </w:t>
      </w:r>
      <w:r w:rsidRPr="00014BF8">
        <w:t>I</w:t>
      </w:r>
      <w:r w:rsidRPr="00014BF8">
        <w:rPr>
          <w:spacing w:val="-6"/>
        </w:rPr>
        <w:t xml:space="preserve"> </w:t>
      </w:r>
      <w:r w:rsidRPr="00014BF8">
        <w:t xml:space="preserve">(527-565гг.) </w:t>
      </w:r>
    </w:p>
    <w:p w:rsidR="00676CD3" w:rsidRPr="00014BF8" w:rsidRDefault="00084A29" w:rsidP="00014BF8">
      <w:pPr>
        <w:pStyle w:val="a3"/>
      </w:pPr>
      <w:r w:rsidRPr="00014BF8">
        <w:t>Развитие ремесле и торговли в Европе а ХVII в.</w:t>
      </w:r>
    </w:p>
    <w:p w:rsidR="00084A29" w:rsidRPr="00014BF8" w:rsidRDefault="00084A29" w:rsidP="00084A29">
      <w:pPr>
        <w:pStyle w:val="a3"/>
        <w:ind w:right="4555"/>
        <w:sectPr w:rsidR="00084A29" w:rsidRPr="00014BF8" w:rsidSect="00084A29">
          <w:pgSz w:w="11900" w:h="16840"/>
          <w:pgMar w:top="851" w:right="560" w:bottom="280" w:left="560" w:header="720" w:footer="720" w:gutter="0"/>
          <w:cols w:space="720"/>
        </w:sectPr>
      </w:pPr>
      <w:r w:rsidRPr="00014BF8">
        <w:t xml:space="preserve">Византийская империя в </w:t>
      </w:r>
      <w:proofErr w:type="spellStart"/>
      <w:r w:rsidRPr="00014BF8">
        <w:t>IХ-первой</w:t>
      </w:r>
      <w:proofErr w:type="spellEnd"/>
      <w:r w:rsidRPr="00014BF8">
        <w:t xml:space="preserve"> половине ХI в. Западная</w:t>
      </w:r>
      <w:r w:rsidRPr="00014BF8">
        <w:rPr>
          <w:spacing w:val="-6"/>
        </w:rPr>
        <w:t xml:space="preserve"> </w:t>
      </w:r>
      <w:r w:rsidRPr="00014BF8">
        <w:t>Европа</w:t>
      </w:r>
      <w:r w:rsidRPr="00014BF8">
        <w:rPr>
          <w:spacing w:val="-5"/>
        </w:rPr>
        <w:t xml:space="preserve"> </w:t>
      </w:r>
      <w:r w:rsidRPr="00014BF8">
        <w:t>в</w:t>
      </w:r>
      <w:r w:rsidRPr="00014BF8">
        <w:rPr>
          <w:spacing w:val="-6"/>
        </w:rPr>
        <w:t xml:space="preserve"> </w:t>
      </w:r>
      <w:proofErr w:type="spellStart"/>
      <w:r w:rsidRPr="00014BF8">
        <w:t>ХI-начале</w:t>
      </w:r>
      <w:proofErr w:type="spellEnd"/>
      <w:r w:rsidRPr="00014BF8">
        <w:rPr>
          <w:spacing w:val="-5"/>
        </w:rPr>
        <w:t xml:space="preserve"> </w:t>
      </w:r>
      <w:r w:rsidRPr="00014BF8">
        <w:t>ХIII</w:t>
      </w:r>
      <w:r w:rsidRPr="00014BF8">
        <w:rPr>
          <w:spacing w:val="-6"/>
        </w:rPr>
        <w:t xml:space="preserve"> </w:t>
      </w:r>
      <w:r w:rsidRPr="00014BF8">
        <w:t>в.</w:t>
      </w:r>
      <w:r w:rsidRPr="00014BF8">
        <w:rPr>
          <w:spacing w:val="-5"/>
        </w:rPr>
        <w:t xml:space="preserve"> </w:t>
      </w:r>
      <w:r w:rsidRPr="00014BF8">
        <w:t>Крестовые</w:t>
      </w:r>
      <w:r w:rsidRPr="00014BF8">
        <w:rPr>
          <w:spacing w:val="-5"/>
        </w:rPr>
        <w:t xml:space="preserve"> </w:t>
      </w:r>
      <w:r w:rsidRPr="00014BF8">
        <w:t>походы.</w:t>
      </w: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14BF8"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014BF8" w:rsidRDefault="00CD54B1" w:rsidP="00014BF8">
      <w:pPr>
        <w:pStyle w:val="a3"/>
        <w:ind w:left="0"/>
        <w:rPr>
          <w:b/>
          <w:sz w:val="8"/>
        </w:rPr>
      </w:pPr>
      <w:r w:rsidRPr="00CD54B1">
        <w:pict>
          <v:rect id="docshape9" o:spid="_x0000_s1037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14BF8" w:rsidRDefault="00014BF8" w:rsidP="00014BF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карты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 3.Печатные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пособия </w:t>
      </w:r>
      <w:r>
        <w:rPr>
          <w:spacing w:val="-2"/>
          <w:sz w:val="24"/>
        </w:rPr>
        <w:t>4.DVD-фильмы</w:t>
      </w:r>
    </w:p>
    <w:p w:rsidR="00014BF8" w:rsidRDefault="00014BF8" w:rsidP="00014BF8">
      <w:pPr>
        <w:pStyle w:val="a3"/>
        <w:spacing w:line="292" w:lineRule="auto"/>
        <w:ind w:right="3458"/>
      </w:pPr>
      <w:r>
        <w:t>5.Компакт-диски</w:t>
      </w:r>
      <w:r>
        <w:rPr>
          <w:spacing w:val="-10"/>
        </w:rPr>
        <w:t xml:space="preserve"> </w:t>
      </w:r>
      <w:r>
        <w:t>6.Интерактивные</w:t>
      </w:r>
      <w:r>
        <w:rPr>
          <w:spacing w:val="-10"/>
        </w:rPr>
        <w:t xml:space="preserve"> </w:t>
      </w:r>
      <w:r>
        <w:t>пособия</w:t>
      </w:r>
      <w:r>
        <w:rPr>
          <w:spacing w:val="-11"/>
        </w:rPr>
        <w:t xml:space="preserve"> </w:t>
      </w:r>
      <w:r>
        <w:t>7.Комплекты</w:t>
      </w:r>
      <w:r>
        <w:rPr>
          <w:spacing w:val="-10"/>
        </w:rPr>
        <w:t xml:space="preserve"> </w:t>
      </w:r>
      <w:r>
        <w:t>карт 8.Общее и вспомогательное оборудование для кабинета</w:t>
      </w:r>
    </w:p>
    <w:p w:rsidR="00014BF8" w:rsidRDefault="00014BF8" w:rsidP="00014BF8">
      <w:pPr>
        <w:pStyle w:val="Heading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:rsidR="00014BF8" w:rsidRPr="00084A29" w:rsidRDefault="00014BF8" w:rsidP="00014BF8">
      <w:pPr>
        <w:pStyle w:val="a4"/>
        <w:tabs>
          <w:tab w:val="left" w:pos="347"/>
        </w:tabs>
        <w:spacing w:before="4"/>
        <w:ind w:left="0" w:firstLine="0"/>
        <w:rPr>
          <w:sz w:val="17"/>
        </w:rPr>
      </w:pPr>
      <w:r>
        <w:rPr>
          <w:spacing w:val="-2"/>
          <w:sz w:val="24"/>
        </w:rPr>
        <w:t xml:space="preserve">  4. </w:t>
      </w:r>
      <w:r w:rsidRPr="00084A29">
        <w:rPr>
          <w:spacing w:val="-2"/>
          <w:sz w:val="24"/>
        </w:rPr>
        <w:t>Компьютер</w:t>
      </w: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014BF8" w:rsidRDefault="00014BF8" w:rsidP="00084A29">
      <w:pPr>
        <w:pStyle w:val="Heading1"/>
        <w:spacing w:before="162"/>
        <w:ind w:left="0"/>
      </w:pPr>
    </w:p>
    <w:p w:rsidR="00676CD3" w:rsidRPr="00014BF8" w:rsidRDefault="00014BF8" w:rsidP="00084A29">
      <w:pPr>
        <w:pStyle w:val="Heading1"/>
        <w:spacing w:before="162"/>
        <w:ind w:left="0"/>
      </w:pPr>
      <w:r w:rsidRPr="00014BF8">
        <w:t>ЦИФРОВЫЕ</w:t>
      </w:r>
      <w:r w:rsidRPr="00014BF8">
        <w:rPr>
          <w:spacing w:val="-7"/>
        </w:rPr>
        <w:t xml:space="preserve"> </w:t>
      </w:r>
      <w:r w:rsidRPr="00014BF8">
        <w:t>ОБРАЗОВАТЕЛЬНЫЕ</w:t>
      </w:r>
      <w:r w:rsidRPr="00014BF8">
        <w:rPr>
          <w:spacing w:val="-7"/>
        </w:rPr>
        <w:t xml:space="preserve"> </w:t>
      </w:r>
      <w:r w:rsidRPr="00014BF8">
        <w:t>РЕСУРСЫ</w:t>
      </w:r>
      <w:r w:rsidRPr="00014BF8">
        <w:rPr>
          <w:spacing w:val="-7"/>
        </w:rPr>
        <w:t xml:space="preserve"> </w:t>
      </w:r>
      <w:r w:rsidRPr="00014BF8">
        <w:t>И</w:t>
      </w:r>
      <w:r w:rsidRPr="00014BF8">
        <w:rPr>
          <w:spacing w:val="-7"/>
        </w:rPr>
        <w:t xml:space="preserve"> </w:t>
      </w:r>
      <w:r w:rsidRPr="00014BF8">
        <w:t>РЕСУРСЫ</w:t>
      </w:r>
      <w:r w:rsidRPr="00014BF8">
        <w:rPr>
          <w:spacing w:val="-7"/>
        </w:rPr>
        <w:t xml:space="preserve"> </w:t>
      </w:r>
      <w:r w:rsidRPr="00014BF8">
        <w:t>СЕТИ</w:t>
      </w:r>
      <w:r w:rsidRPr="00014BF8">
        <w:rPr>
          <w:spacing w:val="-7"/>
        </w:rPr>
        <w:t xml:space="preserve"> </w:t>
      </w:r>
      <w:r w:rsidRPr="00014BF8">
        <w:rPr>
          <w:spacing w:val="-2"/>
        </w:rPr>
        <w:t>ИНТЕРНЕТ</w:t>
      </w:r>
    </w:p>
    <w:p w:rsidR="00676CD3" w:rsidRPr="00084A29" w:rsidRDefault="00014BF8">
      <w:pPr>
        <w:pStyle w:val="a3"/>
        <w:spacing w:before="156" w:line="292" w:lineRule="auto"/>
        <w:ind w:right="8266"/>
        <w:rPr>
          <w:lang w:val="en-US"/>
        </w:rPr>
      </w:pPr>
      <w:r w:rsidRPr="00014BF8">
        <w:rPr>
          <w:spacing w:val="-2"/>
          <w:u w:val="single"/>
          <w:lang w:val="en-US"/>
        </w:rPr>
        <w:t>1/</w:t>
      </w:r>
      <w:hyperlink r:id="rId23">
        <w:r w:rsidRPr="00014BF8">
          <w:rPr>
            <w:spacing w:val="-2"/>
            <w:u w:val="single"/>
            <w:lang w:val="en-US"/>
          </w:rPr>
          <w:t>http://schoolcollection.</w:t>
        </w:r>
      </w:hyperlink>
      <w:r w:rsidRPr="00084A29">
        <w:rPr>
          <w:spacing w:val="-2"/>
          <w:lang w:val="en-US"/>
        </w:rPr>
        <w:t xml:space="preserve"> 2/edu.ru/catalog/ 3/uchi.ru</w:t>
      </w:r>
    </w:p>
    <w:p w:rsidR="00676CD3" w:rsidRPr="00084A29" w:rsidRDefault="00676CD3">
      <w:pPr>
        <w:spacing w:line="292" w:lineRule="auto"/>
        <w:rPr>
          <w:lang w:val="en-US"/>
        </w:rPr>
        <w:sectPr w:rsidR="00676CD3" w:rsidRPr="00084A29" w:rsidSect="00084A29">
          <w:pgSz w:w="11900" w:h="16840"/>
          <w:pgMar w:top="709" w:right="560" w:bottom="280" w:left="560" w:header="720" w:footer="720" w:gutter="0"/>
          <w:cols w:space="720"/>
        </w:sectPr>
      </w:pPr>
    </w:p>
    <w:p w:rsidR="00084A29" w:rsidRPr="00731F1F" w:rsidRDefault="00084A29">
      <w:pPr>
        <w:pStyle w:val="Heading1"/>
        <w:rPr>
          <w:spacing w:val="-2"/>
          <w:lang w:val="en-US"/>
        </w:rPr>
      </w:pPr>
    </w:p>
    <w:sectPr w:rsidR="00084A29" w:rsidRPr="00731F1F" w:rsidSect="00084A29">
      <w:pgSz w:w="1190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C21"/>
    <w:multiLevelType w:val="hybridMultilevel"/>
    <w:tmpl w:val="07F0FE96"/>
    <w:lvl w:ilvl="0" w:tplc="74C407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5AC26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94213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F4242F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BB0B49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F26074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B80282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862DBC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DA8C7A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293872C1"/>
    <w:multiLevelType w:val="hybridMultilevel"/>
    <w:tmpl w:val="505C2C96"/>
    <w:lvl w:ilvl="0" w:tplc="DFBA7954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84F98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A523F8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BE4D72A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9C8607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6E6EFE6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CD4EB24E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F314C9F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E26E6B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>
    <w:nsid w:val="4BA83AF7"/>
    <w:multiLevelType w:val="hybridMultilevel"/>
    <w:tmpl w:val="A7AE4B88"/>
    <w:lvl w:ilvl="0" w:tplc="0FDE18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8BF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FD67D3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DCBAA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2B4086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8E2BD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B6660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578E72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EE0BC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EFA7AAB"/>
    <w:multiLevelType w:val="hybridMultilevel"/>
    <w:tmpl w:val="68E814E6"/>
    <w:lvl w:ilvl="0" w:tplc="19C2709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FE7E1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19CC93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FA26DD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992FA80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81AF36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3F4CD0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4DDEBDD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C16ECF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CD3"/>
    <w:rsid w:val="00014BF8"/>
    <w:rsid w:val="00040BF8"/>
    <w:rsid w:val="00084A29"/>
    <w:rsid w:val="004070CA"/>
    <w:rsid w:val="005072EE"/>
    <w:rsid w:val="00627A46"/>
    <w:rsid w:val="00642B97"/>
    <w:rsid w:val="00650373"/>
    <w:rsid w:val="00676CD3"/>
    <w:rsid w:val="00731F1F"/>
    <w:rsid w:val="00930FAA"/>
    <w:rsid w:val="0099527C"/>
    <w:rsid w:val="009E6330"/>
    <w:rsid w:val="00CD54B1"/>
    <w:rsid w:val="00DA7D15"/>
    <w:rsid w:val="00E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CD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31F1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CD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6CD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6CD3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6CD3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676CD3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rsid w:val="00731F1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731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31F1F"/>
  </w:style>
  <w:style w:type="paragraph" w:styleId="a6">
    <w:name w:val="Balloon Text"/>
    <w:basedOn w:val="a"/>
    <w:link w:val="a7"/>
    <w:uiPriority w:val="99"/>
    <w:semiHidden/>
    <w:unhideWhenUsed/>
    <w:rsid w:val="00650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3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48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42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/" TargetMode="External"/><Relationship Id="rId13" Type="http://schemas.openxmlformats.org/officeDocument/2006/relationships/hyperlink" Target="http://schoolcollection/" TargetMode="External"/><Relationship Id="rId18" Type="http://schemas.openxmlformats.org/officeDocument/2006/relationships/hyperlink" Target="http://school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collection/" TargetMode="External"/><Relationship Id="rId7" Type="http://schemas.openxmlformats.org/officeDocument/2006/relationships/hyperlink" Target="http://schoolcollection/" TargetMode="External"/><Relationship Id="rId12" Type="http://schemas.openxmlformats.org/officeDocument/2006/relationships/hyperlink" Target="http://schoolcollection/" TargetMode="External"/><Relationship Id="rId17" Type="http://schemas.openxmlformats.org/officeDocument/2006/relationships/hyperlink" Target="http://schoolcollec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collection/" TargetMode="External"/><Relationship Id="rId20" Type="http://schemas.openxmlformats.org/officeDocument/2006/relationships/hyperlink" Target="http://school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/" TargetMode="External"/><Relationship Id="rId11" Type="http://schemas.openxmlformats.org/officeDocument/2006/relationships/hyperlink" Target="http://schoolcollection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choolcollection/" TargetMode="External"/><Relationship Id="rId23" Type="http://schemas.openxmlformats.org/officeDocument/2006/relationships/hyperlink" Target="http://schoolcollection/" TargetMode="External"/><Relationship Id="rId10" Type="http://schemas.openxmlformats.org/officeDocument/2006/relationships/hyperlink" Target="http://schoolcollection/" TargetMode="External"/><Relationship Id="rId19" Type="http://schemas.openxmlformats.org/officeDocument/2006/relationships/hyperlink" Target="http://school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/" TargetMode="External"/><Relationship Id="rId14" Type="http://schemas.openxmlformats.org/officeDocument/2006/relationships/hyperlink" Target="http://schoolcollection/" TargetMode="External"/><Relationship Id="rId22" Type="http://schemas.openxmlformats.org/officeDocument/2006/relationships/hyperlink" Target="http://school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8252</Words>
  <Characters>47038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13</cp:revision>
  <dcterms:created xsi:type="dcterms:W3CDTF">2022-05-08T08:05:00Z</dcterms:created>
  <dcterms:modified xsi:type="dcterms:W3CDTF">2022-11-02T14:35:00Z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2022-05-11T00:00:00Z</vt:filetime>
  </property>
</Properties>
</file>