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4C" w:rsidRPr="00EB4D7E" w:rsidRDefault="00920274" w:rsidP="00A55D4C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5581" cy="2575560"/>
            <wp:effectExtent l="19050" t="0" r="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950" cy="25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D4C" w:rsidRPr="00EB4D7E" w:rsidRDefault="00A55D4C" w:rsidP="00A55D4C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55D4C" w:rsidRPr="00EB4D7E" w:rsidRDefault="00A55D4C" w:rsidP="00A55D4C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55D4C" w:rsidRPr="00EB4D7E" w:rsidRDefault="00A55D4C" w:rsidP="00A55D4C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4D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РАБОЧАЯ ПРОГРАММА </w:t>
      </w: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EB4D7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по </w:t>
      </w: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</w:pPr>
      <w:r w:rsidRPr="00EB4D7E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  <w:t>географии</w:t>
      </w: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7E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(учебный предмет)</w:t>
      </w: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EB4D7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10</w:t>
      </w:r>
      <w:r w:rsidRPr="00EB4D7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________ </w:t>
      </w: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7E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(класс)</w:t>
      </w: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EB4D7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202</w:t>
      </w:r>
      <w:r w:rsidR="0010617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</w:t>
      </w:r>
      <w:r w:rsidRPr="00EB4D7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-202</w:t>
      </w:r>
      <w:r w:rsidR="0010617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3 </w:t>
      </w:r>
      <w:r w:rsidRPr="00EB4D7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учебный год</w:t>
      </w: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7E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(сроки реализации)</w:t>
      </w: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Трубицина Татьяна Павловна</w:t>
      </w: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к</w:t>
      </w:r>
      <w:r w:rsidRPr="00EB4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валификационная  категория</w:t>
      </w: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4C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Минино,202</w:t>
      </w:r>
      <w:r w:rsidR="001061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E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55D4C" w:rsidRPr="00EB4D7E" w:rsidRDefault="00A55D4C" w:rsidP="00A55D4C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4C" w:rsidRPr="00EB4D7E" w:rsidRDefault="00A55D4C" w:rsidP="00A55D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B4D7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Рабочая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программа учебного предмета «география</w:t>
      </w:r>
      <w:r w:rsidRPr="00EB4D7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</w:p>
    <w:p w:rsidR="00A55D4C" w:rsidRPr="00EB4D7E" w:rsidRDefault="00A55D4C" w:rsidP="00A55D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B4D7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__</w:t>
      </w:r>
      <w:r w:rsidR="00D1228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10</w:t>
      </w:r>
      <w:r w:rsidRPr="00EB4D7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 класс</w:t>
      </w:r>
    </w:p>
    <w:p w:rsidR="00A55D4C" w:rsidRPr="00EB4D7E" w:rsidRDefault="00A55D4C" w:rsidP="00A55D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55D4C" w:rsidRPr="00EB4D7E" w:rsidRDefault="00A55D4C" w:rsidP="00A55D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55D4C" w:rsidRPr="00EB4D7E" w:rsidRDefault="00A55D4C" w:rsidP="00A55D4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4D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Разработана на основе ФГОС, </w:t>
      </w:r>
      <w:r w:rsidR="00D12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Географии 10-11 класс                    В.П. </w:t>
      </w:r>
      <w:proofErr w:type="spellStart"/>
      <w:r w:rsidR="00D12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Максаковский</w:t>
      </w:r>
      <w:proofErr w:type="spellEnd"/>
    </w:p>
    <w:p w:rsidR="00A55D4C" w:rsidRPr="005627E3" w:rsidRDefault="00A55D4C" w:rsidP="005627E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4D7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программа по </w:t>
      </w:r>
      <w:r w:rsidR="005627E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географии для 10-11</w:t>
      </w:r>
      <w:r w:rsidRPr="00EB4D7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классов составлена в соответствии с Федеральным государственным образовательным стандартом (НОО, ООО или СОО), Примерной программой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географии</w:t>
      </w:r>
      <w:r w:rsidRPr="00EB4D7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и Рабочей программой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географии</w:t>
      </w:r>
      <w:r w:rsidRPr="00EB4D7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для 5-9 классов (</w:t>
      </w:r>
      <w:r w:rsidR="005627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В.П. </w:t>
      </w:r>
      <w:proofErr w:type="spellStart"/>
      <w:r w:rsidR="005627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Максаковский</w:t>
      </w:r>
      <w:r w:rsidRPr="00EB4D7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ов</w:t>
      </w:r>
      <w:proofErr w:type="spellEnd"/>
      <w:r w:rsidRPr="00EB4D7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учебников). Разработана на основе документов: учебного предмета, Программы воспитательной работы школы, учебного плана МАОУ Исетской СОШ №1.</w:t>
      </w:r>
    </w:p>
    <w:p w:rsidR="00A55D4C" w:rsidRDefault="00A55D4C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55D4C" w:rsidRDefault="00A55D4C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27E3" w:rsidRDefault="005627E3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55D4C" w:rsidRDefault="00A55D4C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55D4C" w:rsidRDefault="00A55D4C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55D4C" w:rsidRDefault="00A55D4C" w:rsidP="00A55D4C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B4A69" w:rsidRDefault="00BB4A69" w:rsidP="00BB4A6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3B3" w:rsidRPr="00BB4A69" w:rsidRDefault="00EF03B3" w:rsidP="00BB4A6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="00BB4A69" w:rsidRPr="00BB4A6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ланируемые результаты</w:t>
      </w: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BB4A69">
        <w:rPr>
          <w:rFonts w:eastAsia="Times New Roman" w:cs="Times New Roman"/>
          <w:b/>
          <w:color w:val="000000"/>
          <w:sz w:val="24"/>
          <w:szCs w:val="24"/>
          <w:lang w:eastAsia="ru-RU"/>
        </w:rPr>
        <w:t>освоения уч</w:t>
      </w:r>
      <w:r w:rsidR="00BB4A69" w:rsidRPr="00BB4A69">
        <w:rPr>
          <w:rFonts w:eastAsia="Times New Roman" w:cs="Times New Roman"/>
          <w:b/>
          <w:color w:val="000000"/>
          <w:sz w:val="24"/>
          <w:szCs w:val="24"/>
          <w:lang w:eastAsia="ru-RU"/>
        </w:rPr>
        <w:t>ебного предмета.</w:t>
      </w:r>
    </w:p>
    <w:p w:rsidR="00EF03B3" w:rsidRPr="00BB4A69" w:rsidRDefault="00EF03B3" w:rsidP="00EF03B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EF03B3" w:rsidRPr="00BB4A69" w:rsidRDefault="00EF03B3" w:rsidP="00EF03B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картографической грамотности;</w:t>
      </w:r>
    </w:p>
    <w:p w:rsidR="00EF03B3" w:rsidRPr="00BB4A69" w:rsidRDefault="00EF03B3" w:rsidP="00EF03B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EF03B3" w:rsidRPr="00BB4A69" w:rsidRDefault="00EF03B3" w:rsidP="00EF03B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умений работать с разными источниками географической информации;</w:t>
      </w:r>
    </w:p>
    <w:p w:rsidR="00EF03B3" w:rsidRPr="00BB4A69" w:rsidRDefault="00EF03B3" w:rsidP="00EF03B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умений выделять, описывать и объяснять существенные признаки географических объектов и явлений;</w:t>
      </w:r>
    </w:p>
    <w:p w:rsidR="00EF03B3" w:rsidRPr="00BB4A69" w:rsidRDefault="00EF03B3" w:rsidP="00EF03B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EF03B3" w:rsidRPr="00BB4A69" w:rsidRDefault="00EF03B3" w:rsidP="00EF03B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умений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EF03B3" w:rsidRPr="00BB4A69" w:rsidRDefault="00EF03B3" w:rsidP="00EF03B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F03B3" w:rsidRPr="00BB4A69" w:rsidRDefault="00EF03B3" w:rsidP="00EF03B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представлений об особенностях экологических проблем на разных территориях и акваториях, умений и навыков безопасного и экологически целесообразного поведения в окружающей среде.</w:t>
      </w:r>
    </w:p>
    <w:p w:rsidR="00EF03B3" w:rsidRPr="00BB4A6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Обучение географии в средней школе должно быть направлено на достижение следующих </w:t>
      </w:r>
      <w:r w:rsidRPr="00BB4A6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</w:p>
    <w:p w:rsidR="00EF03B3" w:rsidRPr="00BB4A69" w:rsidRDefault="00EF03B3" w:rsidP="00EF03B3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российской гражданской идентичностью и гражданской позицией;</w:t>
      </w:r>
    </w:p>
    <w:p w:rsidR="00EF03B3" w:rsidRPr="00BB4A69" w:rsidRDefault="00EF03B3" w:rsidP="00EF03B3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мировоззрением  и  нравственным  сознанием, соответствующим современному уровню развития науки и общественной  практики, основанным  на  диалоге  культур, а  также осознанием своего места в поликультурном мире на основе усвоения общечеловеческих ценностей;</w:t>
      </w:r>
    </w:p>
    <w:p w:rsidR="00EF03B3" w:rsidRPr="00BB4A69" w:rsidRDefault="00EF03B3" w:rsidP="00EF03B3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толерантным сознанием и поведением в поликультурном мире, готовностью и способностью вести диалог с другими людьми;</w:t>
      </w:r>
    </w:p>
    <w:p w:rsidR="00EF03B3" w:rsidRPr="00BB4A69" w:rsidRDefault="00EF03B3" w:rsidP="00EF03B3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коммуникативными навыками сотрудничества в образовательной,  общественно  полезной,  учебно-исследовательской, проектной и других видах деятельности;</w:t>
      </w:r>
    </w:p>
    <w:p w:rsidR="00EF03B3" w:rsidRPr="00BB4A69" w:rsidRDefault="00EF03B3" w:rsidP="00EF03B3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общественной деятельности.</w:t>
      </w:r>
    </w:p>
    <w:p w:rsidR="00EF03B3" w:rsidRPr="00BB4A6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 освоения выпускниками средней школы программы по географии заключаются в формировании и развитии посредством географического знания:</w:t>
      </w:r>
    </w:p>
    <w:p w:rsidR="00EF03B3" w:rsidRPr="00BB4A69" w:rsidRDefault="00EF03B3" w:rsidP="00EF03B3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ставить учебные задачи, вносить изменения в содержание учебной задачи и выбирать наиболее рациональную последовательность ее выполнения;</w:t>
      </w:r>
    </w:p>
    <w:p w:rsidR="00EF03B3" w:rsidRPr="00BB4A69" w:rsidRDefault="00EF03B3" w:rsidP="00EF03B3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планировать и корректировать свою деятельность в соответствии с ее целями, задачами и условиями;</w:t>
      </w:r>
    </w:p>
    <w:p w:rsidR="00EF03B3" w:rsidRPr="00BB4A69" w:rsidRDefault="00EF03B3" w:rsidP="00EF03B3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оценивать  свою  работу  в  сравнении  с  существующими требованиями;</w:t>
      </w:r>
    </w:p>
    <w:p w:rsidR="00EF03B3" w:rsidRPr="00BB4A69" w:rsidRDefault="00EF03B3" w:rsidP="00EF03B3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пользоваться различными способами самоконтроля;</w:t>
      </w:r>
    </w:p>
    <w:p w:rsidR="00EF03B3" w:rsidRPr="00BB4A69" w:rsidRDefault="00EF03B3" w:rsidP="00EF03B3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классифицировать в соответствии с выбранными признаками, систематизировать и структурировать информацию;</w:t>
      </w:r>
    </w:p>
    <w:p w:rsidR="00EF03B3" w:rsidRPr="00BB4A69" w:rsidRDefault="00EF03B3" w:rsidP="00EF03B3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формулировать проблемные вопросы, искать пути решения проблемной ситуации;</w:t>
      </w:r>
    </w:p>
    <w:p w:rsidR="00EF03B3" w:rsidRPr="00BB4A69" w:rsidRDefault="00EF03B3" w:rsidP="00EF03B3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пользоваться навыками анализа и синтеза;</w:t>
      </w:r>
    </w:p>
    <w:p w:rsidR="00EF03B3" w:rsidRPr="00BB4A69" w:rsidRDefault="00EF03B3" w:rsidP="00EF03B3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искать и отбирать необходимые источники информации;</w:t>
      </w:r>
    </w:p>
    <w:p w:rsidR="00EF03B3" w:rsidRPr="00BB4A69" w:rsidRDefault="00EF03B3" w:rsidP="00EF03B3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представлять  информацию  в  различных  формах(письменной и устной) и видах;</w:t>
      </w:r>
    </w:p>
    <w:p w:rsidR="00EF03B3" w:rsidRPr="00BB4A69" w:rsidRDefault="00EF03B3" w:rsidP="00EF03B3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работать с разными видами текстов(учебным текстом и </w:t>
      </w:r>
      <w:proofErr w:type="spellStart"/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внетекстовыми</w:t>
      </w:r>
      <w:proofErr w:type="spellEnd"/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 компонентами) —  научно-популярными, публицистическими, художественными:  составлять  тезисный план, выводы, конспект, тезисы выступления; переводить информацию из одного вида в другой(текст в таблицу, карту в текст и т. п.);</w:t>
      </w:r>
    </w:p>
    <w:p w:rsidR="00EF03B3" w:rsidRPr="00BB4A69" w:rsidRDefault="00EF03B3" w:rsidP="00EF03B3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различные виды моделирования исходя из учебной задачи;</w:t>
      </w:r>
    </w:p>
    <w:p w:rsidR="00EF03B3" w:rsidRPr="00BB4A69" w:rsidRDefault="00EF03B3" w:rsidP="00EF03B3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создавать собственную информацию и представлять ее в соответствии с учебными задачами;</w:t>
      </w:r>
    </w:p>
    <w:p w:rsidR="00EF03B3" w:rsidRPr="00BB4A69" w:rsidRDefault="00EF03B3" w:rsidP="00EF03B3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составлять рецензии, аннотации;</w:t>
      </w:r>
    </w:p>
    <w:p w:rsidR="00EF03B3" w:rsidRPr="00BB4A69" w:rsidRDefault="00EF03B3" w:rsidP="00EF03B3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выступать перед аудиторией, придерживаясь определенного стиля при выступлении;</w:t>
      </w:r>
    </w:p>
    <w:p w:rsidR="00EF03B3" w:rsidRPr="00BB4A69" w:rsidRDefault="00EF03B3" w:rsidP="00EF03B3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вести дискуссию, диалог;</w:t>
      </w:r>
    </w:p>
    <w:p w:rsidR="00EF03B3" w:rsidRPr="00BB4A69" w:rsidRDefault="00EF03B3" w:rsidP="00EF03B3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находить приемлемое решение при наличии разных точек зрения.</w:t>
      </w:r>
    </w:p>
    <w:p w:rsidR="00EF03B3" w:rsidRPr="00BB4A6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Программа предусматривает формирование у учащихся </w:t>
      </w:r>
      <w:proofErr w:type="spellStart"/>
      <w:r w:rsidRPr="00BB4A6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общеучебных</w:t>
      </w:r>
      <w:proofErr w:type="spellEnd"/>
      <w:r w:rsidRPr="00BB4A6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умений и навыков</w:t>
      </w: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, овладение ими универсальными способами учебной деятельности. На базовом уровне это:</w:t>
      </w:r>
    </w:p>
    <w:p w:rsidR="00EF03B3" w:rsidRPr="00BB4A69" w:rsidRDefault="00EF03B3" w:rsidP="00EF03B3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умение работать с картами различной тематики и разнообразными статистическими материалами;</w:t>
      </w:r>
    </w:p>
    <w:p w:rsidR="00EF03B3" w:rsidRPr="00BB4A69" w:rsidRDefault="00EF03B3" w:rsidP="00EF03B3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EF03B3" w:rsidRPr="00BB4A69" w:rsidRDefault="00EF03B3" w:rsidP="00EF03B3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поиск нужной информации по заданной теме в источниках различного типа, в том числе в геоинформационных системах;</w:t>
      </w:r>
    </w:p>
    <w:p w:rsidR="00EF03B3" w:rsidRPr="00BB4A69" w:rsidRDefault="00EF03B3" w:rsidP="00EF03B3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обоснование суждений, доказательств; объяснение положений, ситуаций, явлений и процессов;</w:t>
      </w:r>
    </w:p>
    <w:p w:rsidR="00EF03B3" w:rsidRPr="00BB4A69" w:rsidRDefault="00EF03B3" w:rsidP="00EF03B3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B4A69">
        <w:rPr>
          <w:rFonts w:eastAsia="Times New Roman" w:cs="Times New Roman"/>
          <w:color w:val="000000"/>
          <w:sz w:val="24"/>
          <w:szCs w:val="24"/>
          <w:lang w:eastAsia="ru-RU"/>
        </w:rPr>
        <w:t>владение основными видами публичных выступлений; презентации результатов познавательной и практической деятельности.</w:t>
      </w:r>
      <w:r w:rsidR="00BB4A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03B3" w:rsidRPr="00056049" w:rsidRDefault="00BB4A69" w:rsidP="00EF03B3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lang w:eastAsia="ru-RU"/>
        </w:rPr>
        <w:t>Перечень УУД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учебно-познавательные:</w:t>
      </w:r>
    </w:p>
    <w:p w:rsidR="00EF03B3" w:rsidRPr="00056049" w:rsidRDefault="00EF03B3" w:rsidP="00EF03B3">
      <w:pPr>
        <w:numPr>
          <w:ilvl w:val="0"/>
          <w:numId w:val="12"/>
        </w:numPr>
        <w:spacing w:after="0" w:line="240" w:lineRule="auto"/>
        <w:ind w:left="1080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умения и навыки планирования учебной деятельности - самостоятельно организовывать свою познавательную деятельность: ставить цель, определять задачи для её достижения, выбирать пути решения этих задач;</w:t>
      </w:r>
    </w:p>
    <w:p w:rsidR="00EF03B3" w:rsidRPr="00056049" w:rsidRDefault="00EF03B3" w:rsidP="00EF03B3">
      <w:pPr>
        <w:numPr>
          <w:ilvl w:val="0"/>
          <w:numId w:val="12"/>
        </w:numPr>
        <w:spacing w:after="0" w:line="240" w:lineRule="auto"/>
        <w:ind w:left="1080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умения и навыки организации учебной деятельности: организация рабочего места, режим работы;</w:t>
      </w:r>
    </w:p>
    <w:p w:rsidR="00EF03B3" w:rsidRPr="00056049" w:rsidRDefault="00EF03B3" w:rsidP="00EF03B3">
      <w:pPr>
        <w:numPr>
          <w:ilvl w:val="0"/>
          <w:numId w:val="12"/>
        </w:numPr>
        <w:spacing w:after="0" w:line="240" w:lineRule="auto"/>
        <w:ind w:left="1080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умения и навыки мыслительной деятельности: выделение главного, анализ и синтез, индукция и дедукция, классификация, обобщение, построение ответа, формулирование выводов, решение задач;</w:t>
      </w:r>
    </w:p>
    <w:p w:rsidR="00EF03B3" w:rsidRPr="00056049" w:rsidRDefault="00EF03B3" w:rsidP="00EF03B3">
      <w:pPr>
        <w:numPr>
          <w:ilvl w:val="0"/>
          <w:numId w:val="12"/>
        </w:numPr>
        <w:spacing w:after="0" w:line="240" w:lineRule="auto"/>
        <w:ind w:left="1080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умения и навыки оценки и осмысления результатов своих действий: организация само- и взаимоконтроля, рефлексивный анализ;</w:t>
      </w:r>
    </w:p>
    <w:p w:rsidR="00EF03B3" w:rsidRPr="00056049" w:rsidRDefault="00EF03B3" w:rsidP="00EF03B3">
      <w:pPr>
        <w:numPr>
          <w:ilvl w:val="0"/>
          <w:numId w:val="12"/>
        </w:numPr>
        <w:spacing w:after="0" w:line="240" w:lineRule="auto"/>
        <w:ind w:left="1080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умений различать факты, гипотезы, причины, следствия, доказательства, законы, теории.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информационно-технологические:</w:t>
      </w:r>
    </w:p>
    <w:p w:rsidR="00EF03B3" w:rsidRPr="00056049" w:rsidRDefault="00EF03B3" w:rsidP="00EF03B3">
      <w:pPr>
        <w:numPr>
          <w:ilvl w:val="0"/>
          <w:numId w:val="13"/>
        </w:numPr>
        <w:spacing w:after="0" w:line="240" w:lineRule="auto"/>
        <w:ind w:left="1080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:rsidR="00EF03B3" w:rsidRPr="00056049" w:rsidRDefault="00EF03B3" w:rsidP="00EF03B3">
      <w:pPr>
        <w:numPr>
          <w:ilvl w:val="0"/>
          <w:numId w:val="13"/>
        </w:numPr>
        <w:spacing w:after="0" w:line="240" w:lineRule="auto"/>
        <w:ind w:left="1080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использование для решения познавательных и коммуникативных задач различных источников информации;</w:t>
      </w:r>
    </w:p>
    <w:p w:rsidR="00EF03B3" w:rsidRPr="00056049" w:rsidRDefault="00EF03B3" w:rsidP="00EF03B3">
      <w:pPr>
        <w:numPr>
          <w:ilvl w:val="0"/>
          <w:numId w:val="13"/>
        </w:numPr>
        <w:spacing w:after="0" w:line="240" w:lineRule="auto"/>
        <w:ind w:left="1080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способность задавать и отвечать на вопросы по изученным темам с пониманием и по существу.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EF03B3" w:rsidRPr="00056049" w:rsidRDefault="00EF03B3" w:rsidP="00EF03B3">
      <w:pPr>
        <w:numPr>
          <w:ilvl w:val="0"/>
          <w:numId w:val="14"/>
        </w:numPr>
        <w:spacing w:after="0" w:line="240" w:lineRule="auto"/>
        <w:ind w:left="1080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умения работать в группе: слушать и слышать других, считаться с чужим мнением и умение отстаивать свое, организовывать совместную работу на основе взаимопомощи и уважения;</w:t>
      </w:r>
    </w:p>
    <w:p w:rsidR="00EF03B3" w:rsidRPr="00056049" w:rsidRDefault="00EF03B3" w:rsidP="00EF03B3">
      <w:pPr>
        <w:numPr>
          <w:ilvl w:val="0"/>
          <w:numId w:val="14"/>
        </w:numPr>
        <w:spacing w:after="0" w:line="240" w:lineRule="auto"/>
        <w:ind w:left="1080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EF03B3" w:rsidRPr="00056049" w:rsidRDefault="00EF03B3" w:rsidP="00EF03B3">
      <w:pPr>
        <w:numPr>
          <w:ilvl w:val="0"/>
          <w:numId w:val="14"/>
        </w:numPr>
        <w:spacing w:after="0" w:line="240" w:lineRule="auto"/>
        <w:ind w:left="1080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умения обмениваться информацией по теме курса, фиксировать её в процессе  коммуникации.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рефлексивные:</w:t>
      </w:r>
    </w:p>
    <w:p w:rsidR="00EF03B3" w:rsidRPr="00056049" w:rsidRDefault="00EF03B3" w:rsidP="00EF03B3">
      <w:pPr>
        <w:numPr>
          <w:ilvl w:val="0"/>
          <w:numId w:val="15"/>
        </w:numPr>
        <w:spacing w:after="0" w:line="240" w:lineRule="auto"/>
        <w:ind w:left="1070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056049" w:rsidRPr="00056049" w:rsidRDefault="00EF03B3" w:rsidP="00056049">
      <w:pPr>
        <w:numPr>
          <w:ilvl w:val="0"/>
          <w:numId w:val="15"/>
        </w:numPr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056049" w:rsidRDefault="00056049" w:rsidP="00056049">
      <w:pPr>
        <w:spacing w:after="0" w:line="240" w:lineRule="auto"/>
        <w:ind w:left="107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6049" w:rsidRDefault="00056049" w:rsidP="00056049">
      <w:pPr>
        <w:spacing w:after="0" w:line="240" w:lineRule="auto"/>
        <w:ind w:left="107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6049" w:rsidRDefault="00056049" w:rsidP="00056049">
      <w:pPr>
        <w:spacing w:after="0" w:line="240" w:lineRule="auto"/>
        <w:ind w:left="107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6049" w:rsidRDefault="00056049" w:rsidP="00056049">
      <w:pPr>
        <w:spacing w:after="0" w:line="240" w:lineRule="auto"/>
        <w:ind w:left="107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6049" w:rsidRPr="00056049" w:rsidRDefault="00056049" w:rsidP="0005604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056049" w:rsidRPr="00056049" w:rsidRDefault="00056049" w:rsidP="0005604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Количество часов, отведенное на изучение предмета – 34,  (в году 34 учебные недели)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Введение – 1 час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Социально-экономическая (общественная) география в системе географических наук. Предмет  социально-экономической  географии  мира, ее роль в формировании географической культуры. Представление о географической картине мира. Основные теории, концепции и методы исследований. Н. Н. </w:t>
      </w:r>
      <w:proofErr w:type="spellStart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Баранский</w:t>
      </w:r>
      <w:proofErr w:type="spellEnd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И. </w:t>
      </w:r>
      <w:proofErr w:type="spellStart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Витвер</w:t>
      </w:r>
      <w:proofErr w:type="spellEnd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. Источники знаний. Особенности структуры курса.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Раздел I. Общая характеристика мира – 32 часа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Тема 1. Современная политическая карта мира – 5 часов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Политическая карта мира как предмет изучения политической географии. Количество, группировка и типология стран. Экономически развитые страны, их подгруппы. Развивающиеся страны, их подгруппы. Страны с переходной экономикой.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Влияние международных отношений на политическую карту мира. Политическая карта мира после второй мировой войны. Новый этап международных отношений и политическая карта мира.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Государственный строй стран мира. Формы правления и административно-территориального устройства.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Политико-географическое (геополитическое) положение стран и регионов как историческая категория. Концепции геополитики.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lang w:eastAsia="ru-RU"/>
        </w:rPr>
        <w:t>Пр.р.№1.</w:t>
      </w: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6049">
        <w:rPr>
          <w:rFonts w:eastAsia="Times New Roman" w:cs="Times New Roman"/>
          <w:b/>
          <w:color w:val="000000"/>
          <w:sz w:val="24"/>
          <w:szCs w:val="24"/>
          <w:lang w:eastAsia="ru-RU"/>
        </w:rPr>
        <w:t>Обозначение на к/к стран различных типов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lang w:eastAsia="ru-RU"/>
        </w:rPr>
        <w:t>Пр.р.№2. Составление таблицы «Государственный строй стран мира»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lang w:eastAsia="ru-RU"/>
        </w:rPr>
        <w:t>Пр.р.№3. Политико-географическое положение страны (по выбору)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 xml:space="preserve">Тема 2. География мировых природных ресурсов. Охрана окружающей среды и экологические проблемы. Географическое </w:t>
      </w:r>
      <w:proofErr w:type="spellStart"/>
      <w:r w:rsidRPr="00056049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ресурсоведение</w:t>
      </w:r>
      <w:proofErr w:type="spellEnd"/>
      <w:r w:rsidRPr="00056049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 xml:space="preserve"> и геоэкология – 6 часов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Взаимодействие общества и природы. Понятие о географической (окружающей) среде. «Обмен веществ» между обществом и природой: качественно новый этап. </w:t>
      </w: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Мировые природные ресурсы. Понятие о </w:t>
      </w:r>
      <w:proofErr w:type="spellStart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ресурсообеспеченности</w:t>
      </w:r>
      <w:proofErr w:type="spellEnd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классификациях природных ресурсов.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Минеральные ресурсы; территориальные сочетания полезных ископаемых. Земельные ресурсы; мировой земельный фонд и изменения в его структуре. Опустынивание и борьба с ним. Водные ресурсы суши и проблема пресной воды; пути ее решения. Гидроэнергетический потенциал. Перспективы изменения географии ведущих отраслей производства в зависимости от ПРП региона мира.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Биологические ресурсы; два лесных пояса Земли. Обезлесение и борьба с ним.  Водные, минеральные энергетические и биологические ресурсы Мирового океана. Перспективы изменения географии ведущих отраслей производства в зависимости от ПРП региона мира. Климатические и космические ресурсы как ресурсы будущего. Рекреационные ресурсы; всемирное природное и культурное наследие.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Загрязнение окружающей среды и экологические проблемы. Антропогенное загрязнение окружающей среды; причины и последствия. Загрязнение литосферы, гидросферы, атмосферы. Пути решения природоохранных проблем. Природоохранная деятельность и экологическая политика.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Географическое </w:t>
      </w:r>
      <w:proofErr w:type="spellStart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ресурсоведение</w:t>
      </w:r>
      <w:proofErr w:type="spellEnd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геоэкология. Международный характер проблемы «Общество и окружающая среда»; междисциплинарный характер этой проблемы; роль географии.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lang w:eastAsia="ru-RU"/>
        </w:rPr>
        <w:t>Пр.р.№4. Оценка обеспеченности разных регионов и стран основными видами природных ресурсов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Проектно-исследовательская деятельность по теме «География мировых природных ресурсов»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Тема 2. География населения мира – 6 часов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Население как предмет изучения социально-экономической географии. Численность и воспроизводство населения. Численность населения мира; источники данных о ней. Понятие о воспроизводстве (естественном движении) населения. Первый тип воспроизводства населения, второй тип воспроизводства населения: «демографический взрыв».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Управление воспроизводством населения и демографическая политика. Концепция демографического перехода. Качество населения как новое комплексное понятие.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Состав (структура) населения. Половой состав населения. Возрастной состав населения; трудовые ресурсы. Образовательный состав населения как показатель его «качества». Сферы занятости населения. Территориальные различия в уровне занятости населения в пределах крупных регионов мира. Этнический (национальный) состав населения; крупнейшие народы мира и языковые семьи. Одно- и многонациональные государства. Религиозный состав населения; мировые религии, их история и география. Главные очаги </w:t>
      </w:r>
      <w:proofErr w:type="spellStart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этнорелигиозных</w:t>
      </w:r>
      <w:proofErr w:type="spellEnd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конфликтов.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Размещение и миграции населения. Размещение и плотность населения: большие контрасты. Причины внешних и внутренних миграций в мире. Показатели миграционного прироста населения в Европейском регионе. Основные направления миграционных потоков в крупных регионах мира. Трудовые миграции. «Утечка умов».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Городское и сельское население. Городское население: возрастание роли. Понятие об урбанизации как глобальном процессе, общие его черты. Уровни и темпы урбанизации и их регулирование. Урбанизация в экономически развитых странах. Урбанизация в развивающихся странах, «городской взрыв». Крупнейшие города (агломерации) и мегалополисы мира. Особенности сельского расселения в разных регионах. Население и </w:t>
      </w: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окружающая среда. Влияние урбанизации на окружающую среду. Экологические проблемы больших городов.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lang w:eastAsia="ru-RU"/>
        </w:rPr>
        <w:t>Пр.р.№5. Объяснение (по результатам сравнения) процессов воспроизводства населения в двух регионах мира (по выбору).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lang w:eastAsia="ru-RU"/>
        </w:rPr>
        <w:t>Пр.р.№6. Определение демографической ситуации и особенностей демографической политики в разных странах и регионах мира.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lang w:eastAsia="ru-RU"/>
        </w:rPr>
        <w:t>Пр.р.№7. Определение типа стран по национальному признаку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lang w:eastAsia="ru-RU"/>
        </w:rPr>
        <w:t>Пр.р.№8. Заполнить таблицу «Размещение населения»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lang w:eastAsia="ru-RU"/>
        </w:rPr>
        <w:t>Пр.р.№9. Объяснение (на базе источников географической информации) особенностей урбанизации одной из территорий по выбору (Запад США, Великобритания, Юг Италии и др.).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Тема 4. Научно-техническая революция и мировое хозяйство – 5 часов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Научно-техническая революция. Понятие об НТР. Характерные черты НТР. Составные части НТР: наука, техника и технология, производство, управление. Эволюционный и революционный пути развития. Современный этап и перспективы НТР.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Мировое хозяйство. Понятие о мировом хозяйстве; история его формирования. Географическая «модель» мирового хозяйства, основные центры развития; возрастание роли Азиатско-Тихоокеанского региона. Понятие о международном географическом разделении труда. Международная экономическая интеграция; главные региональные и отраслевые группировки.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НТР и мировое хозяйство как предмет изучения социально-экономической географии.  Воздействие НТР на мировое хозяйство. Воздействие НТР на темпы роста и уровни развития. Воздействие НТР на главные пропорции мирового хозяйства: от индустриального к постиндустриальному обществу. Воздействие НТР на отраслевую структуру материального производства. Территориальная структура хозяйства и региональная политика в экономически развитых странах; высокоразвитые, депрессивные, отсталые аграрные районы. Территориальная структура хозяйства и региональная политика в развивающихся странах; перестройка прежней структуры. Экономическое  районирование. Территориальная структура непроизводственной сферы. Пространственные формы организации науки, культуры, образования. Культурные регионы мира.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Воздействие НТР на размещение и территориальную структуру хозяйства; районы старого и нового освоения; старые и новые факторы размещения.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lang w:eastAsia="ru-RU"/>
        </w:rPr>
        <w:t>Пр.р.№10. Составление картосхемы главных интеграционных группировок мира</w:t>
      </w: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Тема 5.География отраслей мирового хозяйства – 10 часов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Отрасли мирового хозяйства как предмет изучения социально-экономической географии. География промышленности. Промышленность - первая ведущая отрасль материального производства; соотношение старых, новых и новейших отраслей. Влияние экспортно-ориентированных отраслей на географию хозяйства и населения в регионе. Топливно-энергетическая промышленность. Этапы и пути развития мировой энергетики, ее роль в мировом хозяйстве. Сдвиги в структуре производства и потребления топлива и энергии.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Нефтяная, газовая и угольная промышленность как основа мировой энергетики; основные черты их размещения, главные грузопотоки. Электроэнергетика: структура производства на ТЭС, ГЭС и АЭС, основные черты географии. Нетрадиционные (альтернативные) источники энергии.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Горнодобывающая промышленность, ее значение и структура; главные страны и районы. Основные черты географии черной и цветной металлургии; главные страны и районы; типы ориентации.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Особенности географии машиностроения; главные страны и районы.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Особенности географии химической, лесной и текстильной промышленности; главные страны и районы. Промышленные районы мира. Промышленность и окружающая среда.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География сельского хозяйства и рыболовства. Сельское хозяйство - вторая ведущая отрасль материального производства. Сельское хозяйство в экономически развитых и развивающихся странах. Понятие об агропромышленном комплексе и «зеленой революции ». Растениеводство. Зерновые культуры - основа мирового сельского хозяйства. Другие продовольственные культуры, непродовольственные культуры; основные черты их размещения.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География мирового животноводства. Сельскохозяйственные районы мира. Рыболовство; основные черты географии.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Сухопутный транспорт: автомобильный, железнодорожный и трубопроводный. Его особенности в экономически развитых и развивающихся странах. Морской транспорт: судоходство, флот и порты. Главные международные морские каналы. Внутренний водный транспорт. Воздушный транспорт. Транспорт и окружающая среда.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Переход к новому международному экономическому порядку. Открытая экономика и свободные экономические зоны. Международная торговля: оборот, товарная структура, географическое распределение. Другие формы международных экономических отношений: кредитно-финансовые, производственные, предоставление услуг, научно-технических знаний. Международный туризм как форма обмена услугами. Главные районы международного туризма. География непроизводственной сферы. Увеличение роли этой сферы в мировом хозяйстве и ее причины. Понятие о постиндустриальном обществе, его особенности. Мировые города - главные потребители и распределители информации. Мировые информационные сети.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lang w:eastAsia="ru-RU"/>
        </w:rPr>
        <w:t>Пр.р.№11. Составление картосхемы «ТЭК»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lang w:eastAsia="ru-RU"/>
        </w:rPr>
        <w:t>Пр.р.№12. Заполнить таблицу «Сравнительная характеристика Приатлантической металлургической базы США и Рурской в Германии»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lang w:eastAsia="ru-RU"/>
        </w:rPr>
        <w:t>Пр.р.№13. Заполнить таблицу «Отрасли машиностроения и факторы их размещения»</w:t>
      </w:r>
    </w:p>
    <w:p w:rsidR="00056049" w:rsidRPr="00056049" w:rsidRDefault="00056049" w:rsidP="00056049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lang w:eastAsia="ru-RU"/>
        </w:rPr>
        <w:t>Пр.р.№14. Заполнить таблицу «Размещение отраслей химической промышленности»</w:t>
      </w:r>
    </w:p>
    <w:p w:rsidR="000046E1" w:rsidRPr="00056049" w:rsidRDefault="000046E1" w:rsidP="000046E1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lang w:eastAsia="ru-RU"/>
        </w:rPr>
        <w:t>Пр.р.№15. Заполнить таблицу «Основные сельскохозяйственные культуры и районы их возделывания»</w:t>
      </w:r>
    </w:p>
    <w:p w:rsidR="000046E1" w:rsidRPr="00056049" w:rsidRDefault="000046E1" w:rsidP="000046E1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lang w:eastAsia="ru-RU"/>
        </w:rPr>
        <w:t>Пр.р.№16. «Различия в развитии видов транспорта» работа по карточкам</w:t>
      </w:r>
    </w:p>
    <w:p w:rsidR="000046E1" w:rsidRDefault="000046E1" w:rsidP="0000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3B3" w:rsidRPr="00056049" w:rsidRDefault="00EF03B3" w:rsidP="00056049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Перечень обязательной географической номенклатуры для 10-го класса.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Страны монархии: </w:t>
      </w: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Андорра, Бельгия, Ватикан, Великобритания, Дания, Испания, Лихтенштейн, Люксембург, Монако, Нидерланды, Норвегия, Швеция, Бахрейн, Бруней, Бутан, Иордания, Камбоджа, Катар, Кувейт, Малайзия, Непал, Оман, Объединенные Арабские Эмираты, Саудовская Аравия, Таиланд, Япония, Лесото, Марокко, Свазиленд, Тонга.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Страны с федеративным устройством: </w:t>
      </w: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Россия, ФРГ, Бельгия, Швейцария, Австрия, Сербия и Черногория, Малайзия, Бангладеш, Мьянма, Пакистан, Объединенные Арабские Эмираты, Нигерия, Эфиопия, ЮАР,  США, Канада, Мексика, Венесуэла, Бразилия, Аргентина, Австралия (Австралийский Союз).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Внутриконтинентальные страны: </w:t>
      </w: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Швейцария, Австрия, Чехия, Словакия, Венгрия, Монголия, Непал, Афганистан, Боливия, Парагвай, Мали, Чад, Нигер, ЦАР, Замбия, Зимбабве, Ботсвана, Уганда и др.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Типология стран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Развитые страны: </w:t>
      </w: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«Большая семерка», малые европейские страны, внеевропейские страны (с переселенческим капитализмом)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Развивающиеся страны: </w:t>
      </w: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Ключевые; Новые индустриальные; </w:t>
      </w:r>
      <w:proofErr w:type="spellStart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Нефтеэкспортирующие</w:t>
      </w:r>
      <w:proofErr w:type="spellEnd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; отсталые страны мира.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Страны, добившиеся независимости после Второй мировой войны: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Азия</w:t>
      </w: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: Корея, Вьетнам, Индонезия, Иордан, Ливан, Сирия, Филиппины, Индия, Пакистан, Мьянма, Израиль, Шри-Ланка, Лаос, Камбоджа, Малайзия, Кипр, Кувейт, Йемен, Мальдивы, Сингапур, Бахрейн, Катар, ОАЭ, Бангладеш, Бруней, Восточный Тимор.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Африка</w:t>
      </w: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: Ливия, Тунис, Судан, Гана, ЦАР, Гвинея, Кот-д'Ивуар, Буркина-Фасо, Габон, Бенин, Камерун, ДР Конго, НР Конго, Мавритания, Мали, Мадагаскар, Нигер, Нигерия, Сенегал, Сомали, Того, Чад, Сьерра-Леоне, Танзания, , Алжир, Бурунди, Руанда, Уганда, Кения, Замбия, Малави, Гамбия, Ботсвана, Лесото, Маврикий, Свазиленд, Экваториальная Гвинея, Гвинея-Бисау, Мозамбик, Кабо-Верде, Сан-Томе и Принсипи,  Коморские острова, Ангола, Сейшельские острова, Джибути, Зимбабве, Намибия, Эритрея.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Америка</w:t>
      </w: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Гайана, Барбадос, Багамы, Гренада, Суринам, Доминика, Сент-Люсия,  Сент-Винсент и Гренадины, Белиз, Антигуа и </w:t>
      </w:r>
      <w:proofErr w:type="spellStart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Барбуда</w:t>
      </w:r>
      <w:proofErr w:type="spellEnd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Сент-Китс</w:t>
      </w:r>
      <w:proofErr w:type="spellEnd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Невис</w:t>
      </w:r>
      <w:proofErr w:type="spellEnd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Океания</w:t>
      </w: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Науру, Тонга, Фиджи, Папуа—Новая Гвинея Соломоновы острова, Тувалу, Кирибати, Вануату, Федеративные штаты Микронезии (Каролинские острова), </w:t>
      </w:r>
      <w:proofErr w:type="spellStart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Маршаловы</w:t>
      </w:r>
      <w:proofErr w:type="spellEnd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острова, </w:t>
      </w:r>
      <w:proofErr w:type="spellStart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Палау</w:t>
      </w:r>
      <w:proofErr w:type="spellEnd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Европа</w:t>
      </w: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: Мальта.</w:t>
      </w:r>
    </w:p>
    <w:p w:rsidR="000046E1" w:rsidRDefault="000046E1" w:rsidP="00EF03B3">
      <w:pPr>
        <w:spacing w:after="0" w:line="240" w:lineRule="auto"/>
        <w:ind w:firstLine="71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Зарубежная Европа: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Каменноугольные бассейны: Рурский, Верхне-Силезский.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Нефтегазоносный бассейн: Североморский.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Железорудный бассейн: Лотарингский.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Промышленность: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Автомобилестроение: Франция, ФРГ, Швеция.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Химическая: ФРГ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Крупнейшие морские порты: Лондон, Роттердам, Гамбург, Антверпен, Гавр, Марсель, Генуя.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Высокоразвитые районы: Лондонский, Парижский, южный район ФРГ (Штутгарт, Мюнхен), «промышленный треугольник» Италии (Милан—Турин—Генуя)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Старопромышленные</w:t>
      </w:r>
      <w:proofErr w:type="spellEnd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районы: Рурский, Саар (ФРГ), Ланкашир, Йоркшир, западный Мидленд, Южный Уэльс (Великобритания), Северный район, Эльзас, Лотарингия (Франция), </w:t>
      </w:r>
      <w:proofErr w:type="spellStart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Верхне-Силезский</w:t>
      </w:r>
      <w:proofErr w:type="spellEnd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(Польша), </w:t>
      </w:r>
      <w:proofErr w:type="spellStart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Остравский</w:t>
      </w:r>
      <w:proofErr w:type="spellEnd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(Чехия).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Столицы стран Европы.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Зарубежная Азия и Австралия: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Страны и столицы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Города: Шанхай, Осака, </w:t>
      </w:r>
      <w:proofErr w:type="spellStart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Мамбаи</w:t>
      </w:r>
      <w:proofErr w:type="spellEnd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, Сидней, Мельбурн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Африка: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Страны и столицы.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Монокультуры стран: Ангола, Ботсвана, Бурунди, Габон, Гамбия, Гвинея, Гвинея-Бисау, Замбия, Коморские острова, Либерия, Ливия, Мавритания, Малави, Мали, Нигер, Нигерия, Руанда, Сьерра-Леоне, Уганда, Чад, Эфиопия.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США и Канада: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Страны и столицы.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Мегалополисы: </w:t>
      </w:r>
      <w:proofErr w:type="spellStart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Босваш</w:t>
      </w:r>
      <w:proofErr w:type="spellEnd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Чипитс</w:t>
      </w:r>
      <w:proofErr w:type="spellEnd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Сансан</w:t>
      </w:r>
      <w:proofErr w:type="spellEnd"/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Нефтяные штаты: Аляска, Техас, Канзас, Калифорния.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Крупнейшие центры: Детройт, Хьюстон, Лос-Анджелес, Нью-Йорк, Балтимор, Бостон и др.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Латинская Америка: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Страны и столицы.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Производители: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Бананы - Бразилия, Коста-Рика, Колумбия, Эквадор, Мексика.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Сахар - Куба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Кофе - Бразилия, Колумбия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Мясо и пшеница - Аргентина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Города: Сан-Паулу, Рио-де-Жанейро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Крупнейшие городские агломерации мира: </w:t>
      </w: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Токио, Мехико, Мумбаи, Сан-Паулу, Нью-Йорк, Москва и др.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Десять мировых центров: </w:t>
      </w: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Северная Америка, Западная Европа, Китай и др.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Страны - лидеры по промышленному производству в мире: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США, Китай, Япония, Германия, Россия и др.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Великие горнодобывающие страны мира: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США, Канада, Австралия, ЮАР, Россия, Китай, Бразилия, Индия.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Страны с узкой специализацией по добыче сырья: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Медные руды: Чили, Перу, Замбия.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Олово: Малайзия.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Бокситы: Гвинея, Ямайка.</w:t>
      </w:r>
    </w:p>
    <w:p w:rsidR="00EF03B3" w:rsidRPr="00056049" w:rsidRDefault="00EF03B3" w:rsidP="00EF03B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Фосфориты: Марокко.</w:t>
      </w:r>
    </w:p>
    <w:p w:rsidR="000046E1" w:rsidRDefault="000046E1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046E1" w:rsidRDefault="000046E1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046E1" w:rsidRDefault="000046E1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046E1" w:rsidRDefault="000046E1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Виды контроля:</w:t>
      </w:r>
    </w:p>
    <w:p w:rsidR="00EF03B3" w:rsidRPr="00056049" w:rsidRDefault="00EF03B3" w:rsidP="00EF03B3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вводный, текущий, тематический, итоговый, комплексный</w:t>
      </w:r>
    </w:p>
    <w:p w:rsidR="00EF03B3" w:rsidRPr="00056049" w:rsidRDefault="00EF03B3" w:rsidP="00EF03B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Формы контроля:</w:t>
      </w:r>
    </w:p>
    <w:p w:rsidR="00EF03B3" w:rsidRPr="00056049" w:rsidRDefault="00EF03B3" w:rsidP="00EF03B3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56049">
        <w:rPr>
          <w:rFonts w:eastAsia="Times New Roman" w:cs="Times New Roman"/>
          <w:color w:val="000000"/>
          <w:sz w:val="24"/>
          <w:szCs w:val="24"/>
          <w:lang w:eastAsia="ru-RU"/>
        </w:rPr>
        <w:t>практическая работа; проверочная работа; тестовый контроль; индивидуальный устный опрос; фронтальный опрос; фронтальная письменная работа; индивидуальные разноуровневые задания; географический диктант; проверка географической номенклатуры; работа с контурными картами; заполнение таблиц.</w:t>
      </w:r>
    </w:p>
    <w:p w:rsidR="000046E1" w:rsidRDefault="000046E1" w:rsidP="00EF03B3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740FE" w:rsidRDefault="00E740FE" w:rsidP="00EF03B3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740FE" w:rsidRDefault="00E740FE" w:rsidP="00EF03B3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740FE" w:rsidRDefault="00E740FE" w:rsidP="00EF03B3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740FE" w:rsidRDefault="00E740FE" w:rsidP="00EF03B3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740FE" w:rsidRDefault="00E740FE" w:rsidP="00EF03B3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740FE" w:rsidRDefault="00E740FE" w:rsidP="00EF03B3">
      <w:pPr>
        <w:spacing w:after="0" w:line="240" w:lineRule="auto"/>
        <w:ind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046E1" w:rsidRDefault="000046E1" w:rsidP="005627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6E1" w:rsidRDefault="000046E1" w:rsidP="00EF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6E1" w:rsidRDefault="000046E1" w:rsidP="00EF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0FE" w:rsidRDefault="00E740FE" w:rsidP="00E740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3B3" w:rsidRPr="00225306" w:rsidRDefault="005627E3" w:rsidP="00E740F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225306" w:rsidRPr="0022530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Календарно</w:t>
      </w:r>
      <w:r w:rsidR="00EF03B3" w:rsidRPr="0022530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-тематическое планирование</w:t>
      </w:r>
    </w:p>
    <w:p w:rsidR="00EF03B3" w:rsidRPr="00225306" w:rsidRDefault="00EF03B3" w:rsidP="00EF03B3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530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 географии в 10 классе</w:t>
      </w:r>
    </w:p>
    <w:p w:rsidR="00EF03B3" w:rsidRPr="00225306" w:rsidRDefault="00EF03B3" w:rsidP="00EF03B3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530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(34 часа, 1 ч в неделю)</w:t>
      </w:r>
    </w:p>
    <w:p w:rsidR="00EF03B3" w:rsidRPr="00225306" w:rsidRDefault="00EF03B3" w:rsidP="00EF03B3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6507"/>
        <w:gridCol w:w="851"/>
        <w:gridCol w:w="888"/>
        <w:gridCol w:w="870"/>
      </w:tblGrid>
      <w:tr w:rsidR="00214EDC" w:rsidRPr="00225306" w:rsidTr="00214EDC">
        <w:trPr>
          <w:trHeight w:val="435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214EDC" w:rsidRPr="00225306" w:rsidTr="00214EDC">
        <w:trPr>
          <w:trHeight w:val="450"/>
        </w:trPr>
        <w:tc>
          <w:tcPr>
            <w:tcW w:w="5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225306" w:rsidRPr="00225306" w:rsidTr="00225306">
        <w:tc>
          <w:tcPr>
            <w:tcW w:w="9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3B3" w:rsidRPr="00225306" w:rsidRDefault="00EF03B3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047231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 xml:space="preserve">Экономическая и социальная география как наука.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25306" w:rsidRPr="00225306" w:rsidTr="00225306">
        <w:tc>
          <w:tcPr>
            <w:tcW w:w="9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3B3" w:rsidRPr="00225306" w:rsidRDefault="00EF03B3" w:rsidP="00047231">
            <w:pPr>
              <w:pStyle w:val="a5"/>
              <w:rPr>
                <w:lang w:eastAsia="ru-RU"/>
              </w:rPr>
            </w:pPr>
            <w:r w:rsidRPr="00225306">
              <w:rPr>
                <w:b/>
                <w:bCs/>
                <w:lang w:eastAsia="ru-RU"/>
              </w:rPr>
              <w:t>Раздел I. Общая характеристика мира (32 часа)</w:t>
            </w:r>
          </w:p>
          <w:p w:rsidR="00EF03B3" w:rsidRPr="00225306" w:rsidRDefault="00EF03B3" w:rsidP="00047231">
            <w:pPr>
              <w:pStyle w:val="a5"/>
              <w:rPr>
                <w:lang w:eastAsia="ru-RU"/>
              </w:rPr>
            </w:pPr>
            <w:r w:rsidRPr="00225306">
              <w:rPr>
                <w:b/>
                <w:bCs/>
                <w:lang w:eastAsia="ru-RU"/>
              </w:rPr>
              <w:t>Тема 1. Современная политическая карта мира (5 часов)</w:t>
            </w: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047231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 xml:space="preserve">Многообразие стран современного мира. </w:t>
            </w:r>
            <w:r w:rsidRPr="00225306">
              <w:rPr>
                <w:b/>
                <w:lang w:eastAsia="ru-RU"/>
              </w:rPr>
              <w:t>Пр.р.№1.</w:t>
            </w:r>
            <w:r w:rsidRPr="00225306">
              <w:rPr>
                <w:lang w:eastAsia="ru-RU"/>
              </w:rPr>
              <w:t xml:space="preserve"> Обозначение на к/к стран различных типов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047231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 xml:space="preserve">Международные отношения. Политическая карта и геополитика.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047231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 xml:space="preserve">Государственный </w:t>
            </w:r>
            <w:r>
              <w:rPr>
                <w:lang w:eastAsia="ru-RU"/>
              </w:rPr>
              <w:t xml:space="preserve">строй стран мира. </w:t>
            </w:r>
            <w:r w:rsidRPr="00013EF5">
              <w:rPr>
                <w:b/>
                <w:lang w:eastAsia="ru-RU"/>
              </w:rPr>
              <w:t>Пр.р.№2.</w:t>
            </w:r>
            <w:r w:rsidRPr="00225306">
              <w:rPr>
                <w:lang w:eastAsia="ru-RU"/>
              </w:rPr>
              <w:t xml:space="preserve"> Составление таблицы «Государственный строй стран мира»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Default="00214EDC" w:rsidP="00047231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 xml:space="preserve">Политическая география. </w:t>
            </w:r>
          </w:p>
          <w:p w:rsidR="00214EDC" w:rsidRPr="00047231" w:rsidRDefault="00214EDC" w:rsidP="00047231">
            <w:pPr>
              <w:pStyle w:val="a5"/>
              <w:rPr>
                <w:lang w:eastAsia="ru-RU"/>
              </w:rPr>
            </w:pPr>
            <w:r w:rsidRPr="00013EF5">
              <w:rPr>
                <w:b/>
                <w:lang w:eastAsia="ru-RU"/>
              </w:rPr>
              <w:t>Пр.р.№3.</w:t>
            </w:r>
            <w:r w:rsidRPr="00047231">
              <w:rPr>
                <w:lang w:eastAsia="ru-RU"/>
              </w:rPr>
              <w:t xml:space="preserve"> Политико-географическое положение страны (по выбору)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013EF5">
        <w:trPr>
          <w:trHeight w:val="615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047231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>Обобщающий урок по теме «Современная политическая карта мира».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047231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 xml:space="preserve">Взаимодействие общества и природы. Классификация мировых природных ресурсов.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047231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 xml:space="preserve">Минеральные, земельные, водные, ресурсы. </w:t>
            </w:r>
            <w:r w:rsidRPr="00013EF5">
              <w:rPr>
                <w:b/>
                <w:lang w:eastAsia="ru-RU"/>
              </w:rPr>
              <w:t>Пр.р.№4.</w:t>
            </w:r>
            <w:r w:rsidRPr="00225306">
              <w:rPr>
                <w:lang w:eastAsia="ru-RU"/>
              </w:rPr>
              <w:t xml:space="preserve"> Оценка обеспеченности разных регионов и стран основными видами природных ресурсов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047231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 xml:space="preserve">Биологические, рекреационные ресурсы. Ресурсы  Мирового океана. </w:t>
            </w:r>
            <w:r w:rsidR="00013EF5">
              <w:rPr>
                <w:b/>
                <w:lang w:eastAsia="ru-RU"/>
              </w:rPr>
              <w:t>Пр.р.№4</w:t>
            </w:r>
            <w:r w:rsidRPr="00225306">
              <w:rPr>
                <w:lang w:eastAsia="ru-RU"/>
              </w:rPr>
              <w:t>. (</w:t>
            </w:r>
            <w:proofErr w:type="spellStart"/>
            <w:r w:rsidRPr="00225306">
              <w:rPr>
                <w:lang w:eastAsia="ru-RU"/>
              </w:rPr>
              <w:t>продолж</w:t>
            </w:r>
            <w:proofErr w:type="spellEnd"/>
            <w:r w:rsidRPr="00225306">
              <w:rPr>
                <w:lang w:eastAsia="ru-RU"/>
              </w:rPr>
              <w:t xml:space="preserve">.) Оценка обеспеченности разных регионов и стран основными видами природных ресурсов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Загрязнение и охрана окружающей сре</w:t>
            </w:r>
            <w:r w:rsidR="00013E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ды.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Географическое </w:t>
            </w:r>
            <w:proofErr w:type="spellStart"/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ресурс</w:t>
            </w:r>
            <w:r w:rsidR="00013EF5">
              <w:rPr>
                <w:rFonts w:eastAsia="Times New Roman" w:cs="Times New Roman"/>
                <w:sz w:val="24"/>
                <w:szCs w:val="24"/>
                <w:lang w:eastAsia="ru-RU"/>
              </w:rPr>
              <w:t>оведение</w:t>
            </w:r>
            <w:proofErr w:type="spellEnd"/>
            <w:r w:rsidR="00013E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геоэкология.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013EF5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>Обобщающий урок  по теме «География мировых природных ресурсо</w:t>
            </w:r>
            <w:r w:rsidR="00013EF5">
              <w:rPr>
                <w:lang w:eastAsia="ru-RU"/>
              </w:rPr>
              <w:t xml:space="preserve">в».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25306" w:rsidRPr="00225306" w:rsidTr="00225306">
        <w:tc>
          <w:tcPr>
            <w:tcW w:w="9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3B3" w:rsidRPr="00225306" w:rsidRDefault="00EF03B3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3. География населения мира (6 часов)</w:t>
            </w: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047231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>Численность и воспроизводство населения мира.</w:t>
            </w:r>
          </w:p>
          <w:p w:rsidR="00214EDC" w:rsidRPr="00225306" w:rsidRDefault="00214EDC" w:rsidP="00047231">
            <w:pPr>
              <w:pStyle w:val="a5"/>
              <w:rPr>
                <w:lang w:eastAsia="ru-RU"/>
              </w:rPr>
            </w:pPr>
            <w:r w:rsidRPr="00013EF5">
              <w:rPr>
                <w:b/>
                <w:lang w:eastAsia="ru-RU"/>
              </w:rPr>
              <w:t>Пр.р.№5.</w:t>
            </w:r>
            <w:r w:rsidRPr="00047231">
              <w:rPr>
                <w:lang w:eastAsia="ru-RU"/>
              </w:rPr>
              <w:t xml:space="preserve"> Объяснение (по результатам сравнения) процессов воспроизводства населения в двух регионах мира (по выбору).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047231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>Демографическая политика.</w:t>
            </w:r>
            <w:r>
              <w:t xml:space="preserve"> </w:t>
            </w:r>
            <w:r w:rsidRPr="00013EF5">
              <w:rPr>
                <w:b/>
                <w:lang w:eastAsia="ru-RU"/>
              </w:rPr>
              <w:t>Пр.р.№6.</w:t>
            </w:r>
            <w:r w:rsidRPr="00047231">
              <w:rPr>
                <w:lang w:eastAsia="ru-RU"/>
              </w:rPr>
              <w:t xml:space="preserve"> Определение демографической ситуации и особенностей демографической политики в разных странах и регионах мира.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047231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 xml:space="preserve">Состав (структура) населения. </w:t>
            </w:r>
            <w:r w:rsidRPr="00013EF5">
              <w:rPr>
                <w:b/>
                <w:lang w:eastAsia="ru-RU"/>
              </w:rPr>
              <w:t>Пр.р.№7.</w:t>
            </w:r>
            <w:r w:rsidRPr="00047231">
              <w:rPr>
                <w:lang w:eastAsia="ru-RU"/>
              </w:rPr>
              <w:t xml:space="preserve"> Определение типа стран по национальному признаку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047231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 xml:space="preserve">Размещение и миграция населения, география миграции. </w:t>
            </w:r>
            <w:r w:rsidRPr="00013EF5">
              <w:rPr>
                <w:b/>
                <w:lang w:eastAsia="ru-RU"/>
              </w:rPr>
              <w:t>Пр.р.№8.</w:t>
            </w:r>
            <w:r w:rsidRPr="00047231">
              <w:rPr>
                <w:lang w:eastAsia="ru-RU"/>
              </w:rPr>
              <w:t xml:space="preserve"> Заполнить таблицу «Размещение населения»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740FE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 xml:space="preserve">Расселение. Урбанизация.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047231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 xml:space="preserve">Итоговый урок по теме «География населения мира».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25306" w:rsidRPr="00225306" w:rsidTr="00225306">
        <w:tc>
          <w:tcPr>
            <w:tcW w:w="9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3B3" w:rsidRPr="00225306" w:rsidRDefault="00EF03B3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4. Научно-техническая революция и мировое хозяйство (5 часа)</w:t>
            </w:r>
          </w:p>
        </w:tc>
      </w:tr>
      <w:tr w:rsidR="00214EDC" w:rsidRPr="00225306" w:rsidTr="00013EF5">
        <w:trPr>
          <w:trHeight w:val="38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013EF5" w:rsidRDefault="00214EDC" w:rsidP="00013EF5">
            <w:pPr>
              <w:pStyle w:val="a5"/>
            </w:pPr>
            <w:r w:rsidRPr="00013EF5">
              <w:t xml:space="preserve">Научно-техническая революция (НТР).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013EF5" w:rsidRDefault="00E740FE" w:rsidP="00013EF5">
            <w:pPr>
              <w:pStyle w:val="a5"/>
            </w:pPr>
            <w:r>
              <w:t>Мировое хозяйство. Пр.р.№9</w:t>
            </w:r>
            <w:r w:rsidR="00214EDC" w:rsidRPr="00013EF5">
              <w:t>. Составление картосхемы главных интеграционных группировок мира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013EF5" w:rsidRDefault="00214EDC" w:rsidP="00013EF5">
            <w:pPr>
              <w:pStyle w:val="a5"/>
            </w:pPr>
            <w:r w:rsidRPr="00013EF5">
              <w:t xml:space="preserve">Отраслевая и территориальная структура мирового хозяйства.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013EF5" w:rsidRDefault="00214EDC" w:rsidP="00013EF5">
            <w:pPr>
              <w:pStyle w:val="a5"/>
            </w:pPr>
            <w:r w:rsidRPr="00013EF5">
              <w:t xml:space="preserve">Факторы размещения хозяйства.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214ED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013EF5" w:rsidRDefault="00214EDC" w:rsidP="00013EF5">
            <w:pPr>
              <w:pStyle w:val="a5"/>
            </w:pPr>
            <w:r w:rsidRPr="00013EF5">
              <w:t xml:space="preserve">Зачет по теме «НТР и мировое хозяйство». Стр.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25306" w:rsidRPr="00225306" w:rsidTr="00225306">
        <w:tc>
          <w:tcPr>
            <w:tcW w:w="9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03B3" w:rsidRPr="00225306" w:rsidRDefault="00EF03B3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5.География отраслей мирового хозяйства (10 часов)</w:t>
            </w:r>
          </w:p>
        </w:tc>
      </w:tr>
      <w:tr w:rsidR="00214EDC" w:rsidRPr="00225306" w:rsidTr="005B3438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013EF5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 xml:space="preserve">География промышленности. Топливно-энергетический комплекс мира.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5B3438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013EF5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 xml:space="preserve">Топливная промышленность мира. Электроэнергетика мира. </w:t>
            </w:r>
            <w:r w:rsidR="00E740FE">
              <w:rPr>
                <w:b/>
                <w:lang w:eastAsia="ru-RU"/>
              </w:rPr>
              <w:t>Пр.р.№10</w:t>
            </w:r>
            <w:r w:rsidRPr="00013EF5">
              <w:rPr>
                <w:b/>
                <w:lang w:eastAsia="ru-RU"/>
              </w:rPr>
              <w:t>.</w:t>
            </w:r>
            <w:r w:rsidRPr="00047231">
              <w:rPr>
                <w:lang w:eastAsia="ru-RU"/>
              </w:rPr>
              <w:t xml:space="preserve"> Составление картосхемы «ТЭК»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5B3438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740FE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 xml:space="preserve">Горнодобывающая промышленность. Черная и цветная металлургия.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5B3438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013EF5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 xml:space="preserve">Машиностроение мира. </w:t>
            </w:r>
            <w:r w:rsidR="00E740FE">
              <w:rPr>
                <w:b/>
                <w:lang w:eastAsia="ru-RU"/>
              </w:rPr>
              <w:t>Пр.р.№11</w:t>
            </w:r>
            <w:r w:rsidRPr="00047231">
              <w:rPr>
                <w:lang w:eastAsia="ru-RU"/>
              </w:rPr>
              <w:t>. Заполнить таблицу «Отрасли машиностроения и факторы их размещения»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5B3438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C" w:rsidRPr="00225306" w:rsidTr="005B3438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740FE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 xml:space="preserve">Химическая, лесная и легкая промышленность мира. Промышленные районы мира.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4EDC" w:rsidRPr="00225306" w:rsidRDefault="00214EDC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EDC" w:rsidRPr="00225306" w:rsidRDefault="00214EDC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3438" w:rsidRPr="00225306" w:rsidTr="005B3438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013EF5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 xml:space="preserve">Сельское хозяйство. Растениеводство. </w:t>
            </w:r>
            <w:r w:rsidR="00E740FE">
              <w:rPr>
                <w:b/>
                <w:lang w:eastAsia="ru-RU"/>
              </w:rPr>
              <w:t>Пр.р.№12</w:t>
            </w:r>
            <w:r w:rsidRPr="00047231">
              <w:rPr>
                <w:lang w:eastAsia="ru-RU"/>
              </w:rPr>
              <w:t>. Заполнить таблицу «Основные сельскохозяйственные культуры и районы их возделывания»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3438" w:rsidRPr="00225306" w:rsidRDefault="005B3438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3438" w:rsidRPr="00225306" w:rsidTr="005B3438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013EF5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>Животноводс</w:t>
            </w:r>
            <w:r w:rsidR="00013EF5">
              <w:rPr>
                <w:lang w:eastAsia="ru-RU"/>
              </w:rPr>
              <w:t>тво. Рыболовство.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3438" w:rsidRPr="00225306" w:rsidRDefault="005B3438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3438" w:rsidRPr="00225306" w:rsidTr="005B3438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E740FE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 xml:space="preserve">География транспорта мира.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3438" w:rsidRPr="00225306" w:rsidRDefault="005B3438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3438" w:rsidRPr="00225306" w:rsidTr="005B3438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013EF5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 xml:space="preserve">Всемирные экономические отношения.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3438" w:rsidRPr="00225306" w:rsidRDefault="005B3438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3438" w:rsidRPr="00225306" w:rsidTr="005B3438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013EF5">
            <w:pPr>
              <w:pStyle w:val="a5"/>
              <w:rPr>
                <w:lang w:eastAsia="ru-RU"/>
              </w:rPr>
            </w:pPr>
            <w:r w:rsidRPr="00225306">
              <w:rPr>
                <w:lang w:eastAsia="ru-RU"/>
              </w:rPr>
              <w:t>Обобщающий урок по теме «География о</w:t>
            </w:r>
            <w:r w:rsidR="00013EF5">
              <w:rPr>
                <w:lang w:eastAsia="ru-RU"/>
              </w:rPr>
              <w:t xml:space="preserve">траслей мирового хозяйства».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3438" w:rsidRPr="00225306" w:rsidRDefault="005B3438" w:rsidP="00EF03B3">
            <w:pPr>
              <w:spacing w:after="0"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3438" w:rsidRPr="00225306" w:rsidTr="005B3438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EF03B3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013EF5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Повторение 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3438" w:rsidRPr="00225306" w:rsidRDefault="005B3438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438" w:rsidRPr="00225306" w:rsidRDefault="005B3438" w:rsidP="00EF0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3B3" w:rsidRPr="00225306" w:rsidRDefault="00EF03B3" w:rsidP="00EF03B3">
      <w:pPr>
        <w:spacing w:after="0" w:line="240" w:lineRule="auto"/>
        <w:ind w:firstLine="850"/>
        <w:jc w:val="center"/>
        <w:rPr>
          <w:sz w:val="24"/>
          <w:szCs w:val="24"/>
        </w:rPr>
      </w:pPr>
    </w:p>
    <w:sectPr w:rsidR="00EF03B3" w:rsidRPr="00225306" w:rsidSect="001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112"/>
    <w:multiLevelType w:val="multilevel"/>
    <w:tmpl w:val="FDF6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F5C32"/>
    <w:multiLevelType w:val="multilevel"/>
    <w:tmpl w:val="659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94F98"/>
    <w:multiLevelType w:val="multilevel"/>
    <w:tmpl w:val="9286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1335E"/>
    <w:multiLevelType w:val="multilevel"/>
    <w:tmpl w:val="B352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12D1D"/>
    <w:multiLevelType w:val="multilevel"/>
    <w:tmpl w:val="D520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E45D8"/>
    <w:multiLevelType w:val="multilevel"/>
    <w:tmpl w:val="7E8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85150"/>
    <w:multiLevelType w:val="multilevel"/>
    <w:tmpl w:val="48D0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C675D"/>
    <w:multiLevelType w:val="multilevel"/>
    <w:tmpl w:val="587A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D471D"/>
    <w:multiLevelType w:val="multilevel"/>
    <w:tmpl w:val="C2EE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63333A"/>
    <w:multiLevelType w:val="multilevel"/>
    <w:tmpl w:val="1066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17896"/>
    <w:multiLevelType w:val="multilevel"/>
    <w:tmpl w:val="DD70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17AC7"/>
    <w:multiLevelType w:val="multilevel"/>
    <w:tmpl w:val="0F4C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1138C"/>
    <w:multiLevelType w:val="multilevel"/>
    <w:tmpl w:val="49CE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504792"/>
    <w:multiLevelType w:val="multilevel"/>
    <w:tmpl w:val="BEF0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A4B79"/>
    <w:multiLevelType w:val="multilevel"/>
    <w:tmpl w:val="3182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54867"/>
    <w:multiLevelType w:val="multilevel"/>
    <w:tmpl w:val="9896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B3B32"/>
    <w:multiLevelType w:val="multilevel"/>
    <w:tmpl w:val="531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716A18"/>
    <w:multiLevelType w:val="multilevel"/>
    <w:tmpl w:val="E0F4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A212FD"/>
    <w:multiLevelType w:val="multilevel"/>
    <w:tmpl w:val="4CD6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9B2652"/>
    <w:multiLevelType w:val="multilevel"/>
    <w:tmpl w:val="97B6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533518"/>
    <w:multiLevelType w:val="multilevel"/>
    <w:tmpl w:val="20B4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82CEF"/>
    <w:multiLevelType w:val="multilevel"/>
    <w:tmpl w:val="F9BC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4D3676"/>
    <w:multiLevelType w:val="multilevel"/>
    <w:tmpl w:val="2CF4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2"/>
  </w:num>
  <w:num w:numId="5">
    <w:abstractNumId w:val="16"/>
  </w:num>
  <w:num w:numId="6">
    <w:abstractNumId w:val="22"/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21"/>
  </w:num>
  <w:num w:numId="13">
    <w:abstractNumId w:val="15"/>
  </w:num>
  <w:num w:numId="14">
    <w:abstractNumId w:val="18"/>
  </w:num>
  <w:num w:numId="15">
    <w:abstractNumId w:val="14"/>
  </w:num>
  <w:num w:numId="16">
    <w:abstractNumId w:val="10"/>
  </w:num>
  <w:num w:numId="17">
    <w:abstractNumId w:val="4"/>
  </w:num>
  <w:num w:numId="18">
    <w:abstractNumId w:val="7"/>
  </w:num>
  <w:num w:numId="19">
    <w:abstractNumId w:val="9"/>
  </w:num>
  <w:num w:numId="20">
    <w:abstractNumId w:val="19"/>
  </w:num>
  <w:num w:numId="21">
    <w:abstractNumId w:val="12"/>
  </w:num>
  <w:num w:numId="22">
    <w:abstractNumId w:val="1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03B3"/>
    <w:rsid w:val="000046E1"/>
    <w:rsid w:val="00013EF5"/>
    <w:rsid w:val="00047231"/>
    <w:rsid w:val="00056049"/>
    <w:rsid w:val="00106175"/>
    <w:rsid w:val="00120289"/>
    <w:rsid w:val="001A7E96"/>
    <w:rsid w:val="00214EDC"/>
    <w:rsid w:val="00225306"/>
    <w:rsid w:val="005627E3"/>
    <w:rsid w:val="005B3438"/>
    <w:rsid w:val="006E2378"/>
    <w:rsid w:val="00726865"/>
    <w:rsid w:val="00920274"/>
    <w:rsid w:val="00A55D4C"/>
    <w:rsid w:val="00BB4A69"/>
    <w:rsid w:val="00D12285"/>
    <w:rsid w:val="00D2279A"/>
    <w:rsid w:val="00E740FE"/>
    <w:rsid w:val="00EF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3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5306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A55D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5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15</cp:revision>
  <cp:lastPrinted>2022-09-07T05:35:00Z</cp:lastPrinted>
  <dcterms:created xsi:type="dcterms:W3CDTF">2020-09-24T05:03:00Z</dcterms:created>
  <dcterms:modified xsi:type="dcterms:W3CDTF">2022-11-05T07:56:00Z</dcterms:modified>
</cp:coreProperties>
</file>