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F4" w:rsidRPr="007A41E9" w:rsidRDefault="002328F4" w:rsidP="007A41E9">
      <w:pPr>
        <w:tabs>
          <w:tab w:val="left" w:pos="1800"/>
          <w:tab w:val="left" w:pos="10080"/>
          <w:tab w:val="left" w:pos="11880"/>
          <w:tab w:val="left" w:pos="13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курса внеурочной </w:t>
      </w:r>
      <w:r w:rsidRPr="007A41E9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2328F4" w:rsidRDefault="002328F4" w:rsidP="007A41E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1E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A41E9" w:rsidRPr="007A41E9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7A41E9">
        <w:rPr>
          <w:rFonts w:ascii="Times New Roman" w:hAnsi="Times New Roman" w:cs="Times New Roman"/>
          <w:b/>
          <w:sz w:val="24"/>
          <w:szCs w:val="24"/>
        </w:rPr>
        <w:t>» 1 класс</w:t>
      </w:r>
      <w:r w:rsidRPr="007A4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A41E9" w:rsidRPr="007A41E9" w:rsidRDefault="007A41E9" w:rsidP="007A41E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1E9" w:rsidRPr="007A41E9" w:rsidRDefault="007A41E9" w:rsidP="007A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1E9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«Финансовая грамотность» </w:t>
      </w:r>
    </w:p>
    <w:p w:rsidR="007A41E9" w:rsidRPr="007A41E9" w:rsidRDefault="007A41E9" w:rsidP="007A4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9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proofErr w:type="gramStart"/>
      <w:r w:rsidRPr="007A41E9">
        <w:rPr>
          <w:rFonts w:ascii="Times New Roman" w:hAnsi="Times New Roman" w:cs="Times New Roman"/>
          <w:sz w:val="24"/>
          <w:szCs w:val="24"/>
        </w:rPr>
        <w:t>авторской  «</w:t>
      </w:r>
      <w:proofErr w:type="gramEnd"/>
      <w:r w:rsidRPr="007A41E9">
        <w:rPr>
          <w:rFonts w:ascii="Times New Roman" w:hAnsi="Times New Roman" w:cs="Times New Roman"/>
          <w:sz w:val="24"/>
          <w:szCs w:val="24"/>
        </w:rPr>
        <w:t xml:space="preserve">Финансовая грамотность»: Е. А. Вигдорчик, И. В. </w:t>
      </w:r>
      <w:proofErr w:type="spellStart"/>
      <w:r w:rsidRPr="007A41E9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A41E9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Pr="007A41E9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7A41E9">
        <w:rPr>
          <w:rFonts w:ascii="Times New Roman" w:hAnsi="Times New Roman" w:cs="Times New Roman"/>
          <w:sz w:val="24"/>
          <w:szCs w:val="24"/>
        </w:rPr>
        <w:t xml:space="preserve">, 2–4 классы— М.: ВИТА-ПРЕСС, 2014, </w:t>
      </w:r>
      <w:r w:rsidRPr="007A41E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7A41E9">
        <w:rPr>
          <w:rFonts w:ascii="Times New Roman" w:hAnsi="Times New Roman" w:cs="Times New Roman"/>
          <w:sz w:val="24"/>
          <w:szCs w:val="24"/>
        </w:rPr>
        <w:t>НОО</w:t>
      </w:r>
      <w:r w:rsidRPr="007A41E9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Pr="007A41E9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 НОО.</w:t>
      </w:r>
    </w:p>
    <w:p w:rsidR="007A41E9" w:rsidRPr="007A41E9" w:rsidRDefault="007A41E9" w:rsidP="007A41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41E9">
        <w:rPr>
          <w:rFonts w:ascii="Times New Roman" w:hAnsi="Times New Roman" w:cs="Times New Roman"/>
          <w:bCs/>
          <w:color w:val="000000"/>
          <w:sz w:val="24"/>
          <w:szCs w:val="24"/>
        </w:rPr>
        <w:t>Разработана на основе документов:</w:t>
      </w:r>
    </w:p>
    <w:p w:rsidR="007A41E9" w:rsidRPr="007A41E9" w:rsidRDefault="007A41E9" w:rsidP="007A41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внеурочной деятельности </w:t>
      </w:r>
      <w:proofErr w:type="spellStart"/>
      <w:r w:rsidRPr="007A41E9">
        <w:rPr>
          <w:rFonts w:ascii="Times New Roman" w:hAnsi="Times New Roman" w:cs="Times New Roman"/>
          <w:bCs/>
          <w:color w:val="000000"/>
          <w:sz w:val="24"/>
          <w:szCs w:val="24"/>
        </w:rPr>
        <w:t>Мининской</w:t>
      </w:r>
      <w:proofErr w:type="spellEnd"/>
      <w:r w:rsidRPr="007A4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филиала МАОУ </w:t>
      </w:r>
      <w:proofErr w:type="spellStart"/>
      <w:r w:rsidRPr="007A41E9">
        <w:rPr>
          <w:rFonts w:ascii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7A4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№1; с учетом реализации Программы </w:t>
      </w:r>
      <w:proofErr w:type="gramStart"/>
      <w:r w:rsidRPr="007A41E9">
        <w:rPr>
          <w:rFonts w:ascii="Times New Roman" w:hAnsi="Times New Roman" w:cs="Times New Roman"/>
          <w:bCs/>
          <w:color w:val="000000"/>
          <w:sz w:val="24"/>
          <w:szCs w:val="24"/>
        </w:rPr>
        <w:t>воспитания;  учебного</w:t>
      </w:r>
      <w:proofErr w:type="gramEnd"/>
      <w:r w:rsidRPr="007A4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плана </w:t>
      </w:r>
      <w:r w:rsidRPr="007A41E9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proofErr w:type="spellStart"/>
      <w:r w:rsidRPr="007A41E9">
        <w:rPr>
          <w:rFonts w:ascii="Times New Roman" w:hAnsi="Times New Roman" w:cs="Times New Roman"/>
          <w:color w:val="000000"/>
          <w:sz w:val="24"/>
          <w:szCs w:val="24"/>
        </w:rPr>
        <w:t>Исетской</w:t>
      </w:r>
      <w:proofErr w:type="spellEnd"/>
      <w:r w:rsidRPr="007A41E9">
        <w:rPr>
          <w:rFonts w:ascii="Times New Roman" w:hAnsi="Times New Roman" w:cs="Times New Roman"/>
          <w:color w:val="000000"/>
          <w:sz w:val="24"/>
          <w:szCs w:val="24"/>
        </w:rPr>
        <w:t xml:space="preserve"> СОШ №1.</w:t>
      </w:r>
    </w:p>
    <w:p w:rsidR="007A41E9" w:rsidRDefault="007A41E9" w:rsidP="007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A41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7A41E9" w:rsidRPr="007A41E9" w:rsidRDefault="007A41E9" w:rsidP="007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E9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Цель изучения</w:t>
      </w:r>
      <w:r w:rsidRPr="007A41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учебного курса «Финансовая грамотность» -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A41E9" w:rsidRPr="007A41E9" w:rsidRDefault="007A41E9" w:rsidP="007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    Освоение содержания опирается на </w:t>
      </w:r>
      <w:proofErr w:type="spellStart"/>
      <w:r w:rsidRPr="007A41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межпредметные</w:t>
      </w:r>
      <w:proofErr w:type="spellEnd"/>
      <w:r w:rsidRPr="007A41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7A41E9" w:rsidRPr="007A41E9" w:rsidRDefault="007A41E9" w:rsidP="007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7A41E9" w:rsidRPr="007A41E9" w:rsidRDefault="007A41E9" w:rsidP="007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E9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Задачи программы:</w:t>
      </w:r>
    </w:p>
    <w:p w:rsidR="007A41E9" w:rsidRPr="007A41E9" w:rsidRDefault="007A41E9" w:rsidP="007A41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Формировать представления о существенных сторонах финансовой грамотности.</w:t>
      </w:r>
    </w:p>
    <w:p w:rsidR="007A41E9" w:rsidRPr="007A41E9" w:rsidRDefault="007A41E9" w:rsidP="007A41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Содействовать целостному восприятию и широкому охвату картины окружающего мира, важной составной частью которого являются экономические отношения, с помощью экономических категорий и понятий.</w:t>
      </w:r>
    </w:p>
    <w:p w:rsidR="007A41E9" w:rsidRPr="007A41E9" w:rsidRDefault="007A41E9" w:rsidP="007A41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Научить детей пользоваться экономическим инструментарием.</w:t>
      </w:r>
    </w:p>
    <w:p w:rsidR="007A41E9" w:rsidRPr="007A41E9" w:rsidRDefault="007A41E9" w:rsidP="007A41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Способствовать общему развитию школьников: развивать мышление, эмоционально-волевую сферу.</w:t>
      </w:r>
    </w:p>
    <w:p w:rsidR="007A41E9" w:rsidRPr="007A41E9" w:rsidRDefault="007A41E9" w:rsidP="007A41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Развивать культуру экономического мышления.</w:t>
      </w:r>
    </w:p>
    <w:p w:rsidR="007A41E9" w:rsidRPr="007A41E9" w:rsidRDefault="007A41E9" w:rsidP="007A41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1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Воспитывать ответственность и нравственное поведение в области экономических отношений в семье.</w:t>
      </w:r>
    </w:p>
    <w:p w:rsidR="000873A5" w:rsidRPr="000873A5" w:rsidRDefault="000873A5" w:rsidP="00087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8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обучения - 1 час в неделю (33 ч.)</w:t>
      </w:r>
    </w:p>
    <w:p w:rsidR="00F11E64" w:rsidRPr="007A41E9" w:rsidRDefault="00F11E64">
      <w:pPr>
        <w:rPr>
          <w:rFonts w:ascii="Times New Roman" w:hAnsi="Times New Roman" w:cs="Times New Roman"/>
          <w:sz w:val="24"/>
          <w:szCs w:val="24"/>
        </w:rPr>
      </w:pPr>
    </w:p>
    <w:sectPr w:rsidR="00F11E64" w:rsidRPr="007A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6171"/>
    <w:multiLevelType w:val="multilevel"/>
    <w:tmpl w:val="FB78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AA"/>
    <w:rsid w:val="000873A5"/>
    <w:rsid w:val="002328F4"/>
    <w:rsid w:val="007A41E9"/>
    <w:rsid w:val="00DF43AA"/>
    <w:rsid w:val="00F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8309-DEB5-4FA2-B959-37FEA20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A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41E9"/>
  </w:style>
  <w:style w:type="character" w:customStyle="1" w:styleId="c2">
    <w:name w:val="c2"/>
    <w:basedOn w:val="a0"/>
    <w:rsid w:val="007A41E9"/>
  </w:style>
  <w:style w:type="paragraph" w:styleId="a3">
    <w:name w:val="List Paragraph"/>
    <w:basedOn w:val="a"/>
    <w:uiPriority w:val="34"/>
    <w:qFormat/>
    <w:rsid w:val="0008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2022-11-09T15:50:00Z</dcterms:created>
  <dcterms:modified xsi:type="dcterms:W3CDTF">2022-11-09T16:06:00Z</dcterms:modified>
</cp:coreProperties>
</file>